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4F376" w14:textId="77777777" w:rsidR="006B46F0" w:rsidRDefault="006B46F0" w:rsidP="006B46F0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Казахский национальный университет им. аль-Фараби</w:t>
      </w:r>
    </w:p>
    <w:p w14:paraId="7CDCC1EB" w14:textId="77777777" w:rsidR="006B46F0" w:rsidRDefault="006B46F0" w:rsidP="006B46F0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Высшая школа экономики и бизнеса</w:t>
      </w:r>
    </w:p>
    <w:p w14:paraId="56F7247E" w14:textId="40BCA8D0" w:rsidR="00594DE6" w:rsidRPr="006B46F0" w:rsidRDefault="001640C9" w:rsidP="006B46F0">
      <w:pPr>
        <w:jc w:val="center"/>
        <w:rPr>
          <w:b/>
          <w:sz w:val="20"/>
          <w:szCs w:val="20"/>
        </w:rPr>
      </w:pPr>
      <w:r w:rsidRPr="006B46F0">
        <w:rPr>
          <w:b/>
          <w:sz w:val="20"/>
          <w:szCs w:val="20"/>
        </w:rPr>
        <w:t>СИЛЛАБУС</w:t>
      </w:r>
    </w:p>
    <w:p w14:paraId="20A513C6" w14:textId="4F9DD6DA" w:rsidR="006B46F0" w:rsidRPr="006B46F0" w:rsidRDefault="006B46F0" w:rsidP="006B46F0">
      <w:pPr>
        <w:autoSpaceDE w:val="0"/>
        <w:autoSpaceDN w:val="0"/>
        <w:adjustRightInd w:val="0"/>
        <w:jc w:val="center"/>
        <w:rPr>
          <w:b/>
          <w:lang w:val="kk-KZ"/>
        </w:rPr>
      </w:pPr>
      <w:r w:rsidRPr="006B46F0">
        <w:rPr>
          <w:b/>
          <w:lang w:val="kk-KZ"/>
        </w:rPr>
        <w:t>(</w:t>
      </w:r>
      <w:r w:rsidRPr="006B46F0">
        <w:rPr>
          <w:b/>
        </w:rPr>
        <w:t>3211</w:t>
      </w:r>
      <w:r w:rsidRPr="006B46F0">
        <w:rPr>
          <w:b/>
          <w:lang w:val="en-US"/>
        </w:rPr>
        <w:t>TD</w:t>
      </w:r>
      <w:r w:rsidRPr="006B46F0">
        <w:rPr>
          <w:b/>
          <w:lang w:val="kk-KZ"/>
        </w:rPr>
        <w:t>) Таможенное дело</w:t>
      </w:r>
    </w:p>
    <w:p w14:paraId="623FC7BE" w14:textId="77777777" w:rsidR="00594DE6" w:rsidRPr="006B46F0" w:rsidRDefault="001640C9">
      <w:pPr>
        <w:jc w:val="center"/>
        <w:rPr>
          <w:b/>
          <w:sz w:val="22"/>
          <w:szCs w:val="22"/>
        </w:rPr>
      </w:pPr>
      <w:r w:rsidRPr="006B46F0">
        <w:rPr>
          <w:b/>
          <w:sz w:val="22"/>
          <w:szCs w:val="22"/>
        </w:rPr>
        <w:t>Осенний семестр 202</w:t>
      </w:r>
      <w:r w:rsidR="00D36DBD" w:rsidRPr="006B46F0">
        <w:rPr>
          <w:b/>
          <w:sz w:val="22"/>
          <w:szCs w:val="22"/>
        </w:rPr>
        <w:t>2</w:t>
      </w:r>
      <w:r w:rsidRPr="006B46F0">
        <w:rPr>
          <w:b/>
          <w:sz w:val="22"/>
          <w:szCs w:val="22"/>
        </w:rPr>
        <w:t>-202</w:t>
      </w:r>
      <w:r w:rsidR="00D36DBD" w:rsidRPr="006B46F0">
        <w:rPr>
          <w:b/>
          <w:sz w:val="22"/>
          <w:szCs w:val="22"/>
        </w:rPr>
        <w:t>3</w:t>
      </w:r>
      <w:r w:rsidRPr="006B46F0">
        <w:rPr>
          <w:b/>
          <w:sz w:val="22"/>
          <w:szCs w:val="22"/>
        </w:rPr>
        <w:t xml:space="preserve"> уч. год</w:t>
      </w:r>
    </w:p>
    <w:p w14:paraId="43DEB949" w14:textId="22B0FF85" w:rsidR="00594DE6" w:rsidRPr="006B46F0" w:rsidRDefault="001640C9">
      <w:pPr>
        <w:jc w:val="center"/>
        <w:rPr>
          <w:b/>
          <w:sz w:val="20"/>
          <w:szCs w:val="20"/>
        </w:rPr>
      </w:pPr>
      <w:r w:rsidRPr="006B46F0">
        <w:rPr>
          <w:b/>
          <w:sz w:val="22"/>
          <w:szCs w:val="22"/>
        </w:rPr>
        <w:t>по образовательной программе «</w:t>
      </w:r>
      <w:r w:rsidR="00D36DBD" w:rsidRPr="006B46F0">
        <w:rPr>
          <w:b/>
          <w:sz w:val="20"/>
          <w:szCs w:val="20"/>
        </w:rPr>
        <w:t xml:space="preserve"> </w:t>
      </w:r>
      <w:r w:rsidR="006B46F0" w:rsidRPr="006B46F0">
        <w:rPr>
          <w:b/>
        </w:rPr>
        <w:t>5В050900-Финансы</w:t>
      </w:r>
      <w:r w:rsidRPr="006B46F0">
        <w:rPr>
          <w:b/>
          <w:sz w:val="22"/>
          <w:szCs w:val="22"/>
        </w:rPr>
        <w:t>»</w:t>
      </w:r>
    </w:p>
    <w:p w14:paraId="5277099F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446C11BB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0C60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451CA321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76AB042C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0E5D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BB5C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8D64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0E6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F79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15FAD515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FD6B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941D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F6C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FD5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BBE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E5C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36F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91D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780EDCC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3B87" w14:textId="2E059869" w:rsidR="00594DE6" w:rsidRDefault="005720BF">
            <w:pPr>
              <w:jc w:val="center"/>
              <w:rPr>
                <w:b/>
                <w:sz w:val="20"/>
                <w:szCs w:val="20"/>
              </w:rPr>
            </w:pPr>
            <w:r w:rsidRPr="006B46F0">
              <w:rPr>
                <w:b/>
                <w:lang w:val="kk-KZ"/>
              </w:rPr>
              <w:t>(</w:t>
            </w:r>
            <w:r w:rsidRPr="006B46F0">
              <w:rPr>
                <w:b/>
              </w:rPr>
              <w:t>3211</w:t>
            </w:r>
            <w:r w:rsidRPr="006B46F0">
              <w:rPr>
                <w:b/>
                <w:lang w:val="en-US"/>
              </w:rPr>
              <w:t>TD</w:t>
            </w:r>
            <w:r w:rsidRPr="006B46F0">
              <w:rPr>
                <w:b/>
                <w:lang w:val="kk-KZ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8D06" w14:textId="118213B8" w:rsidR="00594DE6" w:rsidRPr="005720BF" w:rsidRDefault="005720BF">
            <w:pPr>
              <w:rPr>
                <w:b/>
                <w:sz w:val="20"/>
                <w:szCs w:val="20"/>
              </w:rPr>
            </w:pPr>
            <w:r w:rsidRPr="005720BF">
              <w:rPr>
                <w:b/>
                <w:lang w:val="kk-KZ"/>
              </w:rPr>
              <w:t>Таможенное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F6FE" w14:textId="688B1CF4" w:rsidR="00594DE6" w:rsidRDefault="00A06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69FB" w14:textId="4FBB86F0" w:rsidR="00594DE6" w:rsidRDefault="00A06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97D4" w14:textId="3F423501" w:rsidR="00594DE6" w:rsidRDefault="00A06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6B17" w14:textId="69F82B19" w:rsidR="00594DE6" w:rsidRDefault="00A06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51B5" w14:textId="326B3842" w:rsidR="00594DE6" w:rsidRDefault="004D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6C6F" w14:textId="62BFAFC1" w:rsidR="00594DE6" w:rsidRPr="002B4684" w:rsidRDefault="0077014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55306C75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95B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4437FD0A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B785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3C30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D33A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5773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A886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30C2386A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332BD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48CA" w14:textId="77777777" w:rsidR="002B4684" w:rsidRDefault="002B4684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35D6" w14:textId="77777777"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4562" w14:textId="77777777"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9726" w14:textId="77777777"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4BCF6BBC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B096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BEE3" w14:textId="0B1778E4" w:rsidR="00594DE6" w:rsidRPr="0077014C" w:rsidRDefault="0077014C" w:rsidP="0077014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77014C">
              <w:rPr>
                <w:bCs/>
                <w:sz w:val="22"/>
                <w:szCs w:val="22"/>
                <w:lang w:val="kk-KZ"/>
              </w:rPr>
              <w:t xml:space="preserve">Бахыт Е.Б. </w:t>
            </w:r>
            <w:r w:rsidRPr="0077014C">
              <w:rPr>
                <w:bCs/>
                <w:sz w:val="22"/>
                <w:szCs w:val="22"/>
              </w:rPr>
              <w:t xml:space="preserve">Доктор </w:t>
            </w:r>
            <w:proofErr w:type="spellStart"/>
            <w:r w:rsidRPr="0077014C">
              <w:rPr>
                <w:bCs/>
                <w:sz w:val="22"/>
                <w:szCs w:val="22"/>
              </w:rPr>
              <w:t>Phd</w:t>
            </w:r>
            <w:proofErr w:type="spellEnd"/>
            <w:r w:rsidRPr="0077014C">
              <w:rPr>
                <w:bCs/>
                <w:sz w:val="22"/>
                <w:szCs w:val="22"/>
              </w:rPr>
              <w:t>,</w:t>
            </w:r>
            <w:r w:rsidRPr="0077014C">
              <w:rPr>
                <w:bCs/>
                <w:sz w:val="22"/>
                <w:szCs w:val="22"/>
                <w:lang w:val="kk-KZ"/>
              </w:rPr>
              <w:t xml:space="preserve"> и.о.</w:t>
            </w:r>
            <w:r w:rsidRPr="0077014C">
              <w:rPr>
                <w:bCs/>
                <w:sz w:val="22"/>
                <w:szCs w:val="22"/>
              </w:rPr>
              <w:t xml:space="preserve"> доцент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BD7B8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115FB0F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E67B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FF10" w14:textId="42D045F2" w:rsidR="00594DE6" w:rsidRPr="0077014C" w:rsidRDefault="0077014C" w:rsidP="0077014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77014C">
              <w:rPr>
                <w:bCs/>
                <w:sz w:val="22"/>
                <w:szCs w:val="22"/>
                <w:lang w:val="de-CH"/>
              </w:rPr>
              <w:t>E</w:t>
            </w:r>
            <w:r w:rsidRPr="0077014C">
              <w:rPr>
                <w:bCs/>
                <w:sz w:val="22"/>
                <w:szCs w:val="22"/>
                <w:lang w:val="en-US"/>
              </w:rPr>
              <w:t>-</w:t>
            </w:r>
            <w:r w:rsidRPr="0077014C">
              <w:rPr>
                <w:bCs/>
                <w:sz w:val="22"/>
                <w:szCs w:val="22"/>
                <w:lang w:val="de-CH"/>
              </w:rPr>
              <w:t>mail</w:t>
            </w:r>
            <w:r w:rsidRPr="0077014C">
              <w:rPr>
                <w:bCs/>
                <w:sz w:val="22"/>
                <w:szCs w:val="22"/>
                <w:lang w:val="en-US"/>
              </w:rPr>
              <w:t>: mustek55@mail.ru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7BE6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14:paraId="1386EEE5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99EB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7EB9" w14:textId="34ED5A01" w:rsidR="00594DE6" w:rsidRPr="0077014C" w:rsidRDefault="0077014C">
            <w:pPr>
              <w:jc w:val="both"/>
              <w:rPr>
                <w:bCs/>
                <w:sz w:val="22"/>
                <w:szCs w:val="22"/>
              </w:rPr>
            </w:pPr>
            <w:r w:rsidRPr="0077014C">
              <w:rPr>
                <w:bCs/>
                <w:sz w:val="22"/>
                <w:szCs w:val="22"/>
              </w:rPr>
              <w:t>8 701 822 2274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5B7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13A9923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8FCC" w14:textId="77777777"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5F52" w14:textId="3A2F98B6" w:rsidR="00F10360" w:rsidRPr="0077014C" w:rsidRDefault="0077014C">
            <w:pPr>
              <w:jc w:val="both"/>
              <w:rPr>
                <w:bCs/>
                <w:sz w:val="22"/>
                <w:szCs w:val="22"/>
              </w:rPr>
            </w:pPr>
            <w:r w:rsidRPr="0077014C">
              <w:rPr>
                <w:bCs/>
                <w:sz w:val="22"/>
                <w:szCs w:val="22"/>
                <w:lang w:val="kk-KZ"/>
              </w:rPr>
              <w:t xml:space="preserve">Бахыт Е.Б. </w:t>
            </w:r>
            <w:r w:rsidRPr="0077014C">
              <w:rPr>
                <w:bCs/>
                <w:sz w:val="22"/>
                <w:szCs w:val="22"/>
              </w:rPr>
              <w:t xml:space="preserve">Доктор </w:t>
            </w:r>
            <w:proofErr w:type="spellStart"/>
            <w:r w:rsidRPr="0077014C">
              <w:rPr>
                <w:bCs/>
                <w:sz w:val="22"/>
                <w:szCs w:val="22"/>
              </w:rPr>
              <w:t>Phd</w:t>
            </w:r>
            <w:proofErr w:type="spellEnd"/>
            <w:r w:rsidRPr="0077014C">
              <w:rPr>
                <w:bCs/>
                <w:sz w:val="22"/>
                <w:szCs w:val="22"/>
              </w:rPr>
              <w:t>,</w:t>
            </w:r>
            <w:r w:rsidRPr="0077014C">
              <w:rPr>
                <w:bCs/>
                <w:sz w:val="22"/>
                <w:szCs w:val="22"/>
                <w:lang w:val="kk-KZ"/>
              </w:rPr>
              <w:t xml:space="preserve"> и.о.</w:t>
            </w:r>
            <w:r w:rsidRPr="0077014C">
              <w:rPr>
                <w:bCs/>
                <w:sz w:val="22"/>
                <w:szCs w:val="22"/>
              </w:rPr>
              <w:t xml:space="preserve"> доцент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C14E" w14:textId="77777777"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645035F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5F3A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36D3" w14:textId="787691F6" w:rsidR="00F10360" w:rsidRPr="0077014C" w:rsidRDefault="0077014C" w:rsidP="0077014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77014C">
              <w:rPr>
                <w:bCs/>
                <w:sz w:val="22"/>
                <w:szCs w:val="22"/>
                <w:lang w:val="de-CH"/>
              </w:rPr>
              <w:t>E</w:t>
            </w:r>
            <w:r w:rsidRPr="0077014C">
              <w:rPr>
                <w:bCs/>
                <w:sz w:val="22"/>
                <w:szCs w:val="22"/>
                <w:lang w:val="en-US"/>
              </w:rPr>
              <w:t>-</w:t>
            </w:r>
            <w:r w:rsidRPr="0077014C">
              <w:rPr>
                <w:bCs/>
                <w:sz w:val="22"/>
                <w:szCs w:val="22"/>
                <w:lang w:val="de-CH"/>
              </w:rPr>
              <w:t>mail</w:t>
            </w:r>
            <w:r w:rsidRPr="0077014C">
              <w:rPr>
                <w:bCs/>
                <w:sz w:val="22"/>
                <w:szCs w:val="22"/>
                <w:lang w:val="en-US"/>
              </w:rPr>
              <w:t>: mustek55@mail.ru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EEC8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5408AF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01C0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1099" w14:textId="1F5F1396" w:rsidR="00F10360" w:rsidRPr="0077014C" w:rsidRDefault="0077014C" w:rsidP="0077014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7014C">
              <w:rPr>
                <w:bCs/>
                <w:sz w:val="22"/>
                <w:szCs w:val="22"/>
              </w:rPr>
              <w:t>8 701 822 2274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D7C27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8209C78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1287278F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86E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605520B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969"/>
        <w:gridCol w:w="4394"/>
      </w:tblGrid>
      <w:tr w:rsidR="00594DE6" w14:paraId="10255A8D" w14:textId="77777777" w:rsidTr="0042648F">
        <w:tc>
          <w:tcPr>
            <w:tcW w:w="2127" w:type="dxa"/>
            <w:shd w:val="clear" w:color="auto" w:fill="auto"/>
          </w:tcPr>
          <w:p w14:paraId="7529599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969" w:type="dxa"/>
            <w:shd w:val="clear" w:color="auto" w:fill="auto"/>
          </w:tcPr>
          <w:p w14:paraId="4E5E0D41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092F60F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79A6A75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96F5BE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5D3DFBCE" w14:textId="77777777" w:rsidTr="0042648F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040F9E74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529FD271" w14:textId="6B6292CF" w:rsidR="0077014C" w:rsidRPr="0077014C" w:rsidRDefault="005E7456" w:rsidP="0077014C">
            <w:pPr>
              <w:autoSpaceDE w:val="0"/>
              <w:autoSpaceDN w:val="0"/>
              <w:adjustRightInd w:val="0"/>
              <w:rPr>
                <w:iCs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 w:rsidRPr="0077014C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77014C" w:rsidRPr="0077014C">
              <w:rPr>
                <w:rFonts w:ascii="Times New Roman Полужирный Курс" w:hAnsi="Times New Roman Полужирный Курс" w:cs="Times New Roman Полужирный Курс"/>
                <w:bCs/>
                <w:iCs/>
              </w:rPr>
              <w:t>Знать</w:t>
            </w:r>
            <w:r w:rsidR="0077014C" w:rsidRPr="0077014C">
              <w:rPr>
                <w:rFonts w:ascii="Times New Roman Полужирный Курс" w:hAnsi="Times New Roman Полужирный Курс" w:cs="Times New Roman Полужирный Курс"/>
                <w:b/>
                <w:iCs/>
              </w:rPr>
              <w:t xml:space="preserve"> </w:t>
            </w:r>
            <w:r w:rsidR="0077014C" w:rsidRPr="0077014C">
              <w:rPr>
                <w:iCs/>
              </w:rPr>
              <w:t>предназначение таможенных органов</w:t>
            </w:r>
            <w:r w:rsidR="0077014C">
              <w:rPr>
                <w:iCs/>
              </w:rPr>
              <w:t xml:space="preserve"> </w:t>
            </w:r>
            <w:r w:rsidR="0077014C" w:rsidRPr="0077014C">
              <w:rPr>
                <w:iCs/>
              </w:rPr>
              <w:t>Казахстана</w:t>
            </w:r>
            <w:r w:rsidR="0077014C">
              <w:rPr>
                <w:iCs/>
              </w:rPr>
              <w:t>.</w:t>
            </w:r>
          </w:p>
          <w:p w14:paraId="083595C3" w14:textId="58591D14"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ABF0560" w14:textId="5B3052CF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77014C" w:rsidRPr="0077014C">
              <w:t>Работать с таможенным</w:t>
            </w:r>
            <w:r w:rsidR="0077014C" w:rsidRPr="0077014C">
              <w:rPr>
                <w:spacing w:val="-12"/>
              </w:rPr>
              <w:t xml:space="preserve"> </w:t>
            </w:r>
            <w:r w:rsidR="0077014C" w:rsidRPr="0077014C">
              <w:t>законодательством;</w:t>
            </w:r>
          </w:p>
        </w:tc>
      </w:tr>
      <w:tr w:rsidR="005E7456" w14:paraId="41B910E9" w14:textId="77777777" w:rsidTr="0042648F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2DF1F610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67990B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0B097B6" w14:textId="1BA46C78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77014C">
              <w:rPr>
                <w:sz w:val="20"/>
                <w:szCs w:val="20"/>
              </w:rPr>
              <w:t>.</w:t>
            </w:r>
            <w:r w:rsidR="0077014C">
              <w:t>Уметь применять теоретические положения на</w:t>
            </w:r>
            <w:r w:rsidR="0077014C">
              <w:rPr>
                <w:spacing w:val="-12"/>
              </w:rPr>
              <w:t xml:space="preserve"> </w:t>
            </w:r>
            <w:r w:rsidR="0077014C">
              <w:t>практике;</w:t>
            </w:r>
          </w:p>
        </w:tc>
      </w:tr>
      <w:tr w:rsidR="005E7456" w14:paraId="346BD916" w14:textId="77777777" w:rsidTr="0042648F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F059D31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3FEFFB55" w14:textId="7B1F7F76" w:rsidR="0077014C" w:rsidRDefault="005E7456" w:rsidP="0077014C">
            <w:pPr>
              <w:autoSpaceDE w:val="0"/>
              <w:autoSpaceDN w:val="0"/>
              <w:adjustRightInd w:val="0"/>
            </w:pPr>
            <w:r w:rsidRPr="005E7456">
              <w:rPr>
                <w:sz w:val="20"/>
                <w:szCs w:val="20"/>
              </w:rPr>
              <w:t>2.</w:t>
            </w:r>
            <w:r w:rsidR="0077014C">
              <w:rPr>
                <w:rFonts w:ascii="Times New Roman Полужирный Курс" w:hAnsi="Times New Roman Полужирный Курс" w:cs="Times New Roman Полужирный Курс"/>
                <w:i/>
                <w:iCs/>
              </w:rPr>
              <w:t xml:space="preserve"> Понимать </w:t>
            </w:r>
            <w:r w:rsidR="0077014C">
              <w:t>место и роль таможенных органов в системе</w:t>
            </w:r>
          </w:p>
          <w:p w14:paraId="7489B6F4" w14:textId="77777777" w:rsidR="0077014C" w:rsidRDefault="0077014C" w:rsidP="0077014C">
            <w:pPr>
              <w:jc w:val="both"/>
              <w:rPr>
                <w:sz w:val="22"/>
                <w:szCs w:val="22"/>
              </w:rPr>
            </w:pPr>
            <w:r>
              <w:t>государственной службы;</w:t>
            </w:r>
          </w:p>
          <w:p w14:paraId="656C27D5" w14:textId="623CAEFE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140F7B7" w14:textId="6382F210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42648F">
              <w:t>.Оценивать общую эффективность мер таможенно-тарифного регулирования для развития экономики страны в целом или отдельной</w:t>
            </w:r>
            <w:r w:rsidR="0042648F">
              <w:rPr>
                <w:spacing w:val="-16"/>
              </w:rPr>
              <w:t xml:space="preserve"> </w:t>
            </w:r>
            <w:r w:rsidR="0042648F">
              <w:t>отрасли;</w:t>
            </w:r>
          </w:p>
        </w:tc>
      </w:tr>
      <w:tr w:rsidR="005E7456" w14:paraId="1C1E19B7" w14:textId="77777777" w:rsidTr="0042648F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873DDE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0150C7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28C5177" w14:textId="3B4576A3" w:rsidR="005E7456" w:rsidRPr="005E7456" w:rsidRDefault="005E7456" w:rsidP="0042648F">
            <w:pPr>
              <w:pStyle w:val="aff0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42648F">
              <w:rPr>
                <w:color w:val="000000"/>
                <w:sz w:val="20"/>
                <w:szCs w:val="20"/>
              </w:rPr>
              <w:t>.</w:t>
            </w:r>
            <w:r w:rsidR="0042648F">
              <w:t xml:space="preserve"> </w:t>
            </w:r>
            <w:r w:rsidR="0042648F" w:rsidRPr="0042648F">
              <w:t>Оценивать</w:t>
            </w:r>
            <w:r w:rsidR="0042648F">
              <w:t xml:space="preserve"> </w:t>
            </w:r>
            <w:r w:rsidR="0042648F" w:rsidRPr="0042648F">
              <w:t>общую</w:t>
            </w:r>
            <w:r w:rsidR="0042648F">
              <w:t xml:space="preserve"> </w:t>
            </w:r>
            <w:r w:rsidR="0042648F" w:rsidRPr="0042648F">
              <w:t>эффективность</w:t>
            </w:r>
            <w:r w:rsidR="0042648F">
              <w:t xml:space="preserve"> </w:t>
            </w:r>
            <w:r w:rsidR="0042648F" w:rsidRPr="0042648F">
              <w:t>внешнеторговой</w:t>
            </w:r>
            <w:r w:rsidR="0042648F">
              <w:t xml:space="preserve"> </w:t>
            </w:r>
            <w:r w:rsidR="0042648F" w:rsidRPr="0042648F">
              <w:t>операции</w:t>
            </w:r>
            <w:r w:rsidR="0042648F" w:rsidRPr="0042648F">
              <w:tab/>
              <w:t>с</w:t>
            </w:r>
            <w:r w:rsidR="0042648F">
              <w:t xml:space="preserve"> </w:t>
            </w:r>
            <w:r w:rsidR="0042648F" w:rsidRPr="0042648F">
              <w:t>позиции применения мер таможенного регулирования;</w:t>
            </w:r>
          </w:p>
        </w:tc>
      </w:tr>
      <w:tr w:rsidR="005E7456" w14:paraId="382FDB52" w14:textId="77777777" w:rsidTr="0042648F">
        <w:trPr>
          <w:trHeight w:val="1185"/>
        </w:trPr>
        <w:tc>
          <w:tcPr>
            <w:tcW w:w="2127" w:type="dxa"/>
            <w:vMerge/>
            <w:shd w:val="clear" w:color="auto" w:fill="auto"/>
          </w:tcPr>
          <w:p w14:paraId="792976F4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07BDF066" w14:textId="4C7DED8A" w:rsidR="0077014C" w:rsidRDefault="005E7456" w:rsidP="0077014C">
            <w:pPr>
              <w:autoSpaceDE w:val="0"/>
              <w:autoSpaceDN w:val="0"/>
              <w:adjustRightInd w:val="0"/>
            </w:pPr>
            <w:r w:rsidRPr="005E7456">
              <w:rPr>
                <w:sz w:val="20"/>
                <w:szCs w:val="20"/>
              </w:rPr>
              <w:t>3.</w:t>
            </w:r>
            <w:r w:rsidR="0077014C">
              <w:rPr>
                <w:rFonts w:ascii="Times New Roman Полужирный Курс" w:hAnsi="Times New Roman Полужирный Курс" w:cs="Times New Roman Полужирный Курс"/>
                <w:i/>
                <w:iCs/>
              </w:rPr>
              <w:t xml:space="preserve"> Применять </w:t>
            </w:r>
            <w:r w:rsidR="0077014C">
              <w:t>таможенное регулирование,</w:t>
            </w:r>
          </w:p>
          <w:p w14:paraId="1CBC2F01" w14:textId="4CD1A4A4" w:rsidR="0077014C" w:rsidRDefault="0077014C" w:rsidP="0077014C">
            <w:pPr>
              <w:autoSpaceDE w:val="0"/>
              <w:autoSpaceDN w:val="0"/>
              <w:adjustRightInd w:val="0"/>
            </w:pPr>
            <w:r>
              <w:t>исходя из подготовленной схемы таможенного администрирования.</w:t>
            </w:r>
          </w:p>
          <w:p w14:paraId="46C57390" w14:textId="7A640ACF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6986049" w14:textId="1DECEB3F" w:rsidR="0042648F" w:rsidRDefault="005E7456" w:rsidP="0042648F">
            <w:pPr>
              <w:pStyle w:val="aff0"/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42648F">
              <w:rPr>
                <w:color w:val="000000"/>
                <w:sz w:val="20"/>
                <w:szCs w:val="20"/>
              </w:rPr>
              <w:t>.</w:t>
            </w:r>
            <w:r w:rsidR="0042648F">
              <w:t xml:space="preserve"> </w:t>
            </w:r>
            <w:r w:rsidR="0042648F" w:rsidRPr="0042648F">
              <w:t xml:space="preserve">Определить  общий перечень </w:t>
            </w:r>
            <w:r w:rsidR="0042648F">
              <w:t xml:space="preserve"> </w:t>
            </w:r>
            <w:r w:rsidR="0042648F" w:rsidRPr="0042648F">
              <w:t>документов  и</w:t>
            </w:r>
            <w:r w:rsidR="0042648F">
              <w:t xml:space="preserve"> </w:t>
            </w:r>
            <w:r w:rsidR="0042648F" w:rsidRPr="0042648F">
              <w:t>сведений,  необходимых  для таможенного оформления конкретной партии товаров;</w:t>
            </w:r>
          </w:p>
          <w:p w14:paraId="1FEF3E25" w14:textId="0EB29F92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7456" w14:paraId="104A2AE3" w14:textId="77777777" w:rsidTr="0042648F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1EFDB660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64A55B3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CC658D1" w14:textId="6A8D6C12" w:rsidR="005E7456" w:rsidRPr="005E7456" w:rsidRDefault="005E7456" w:rsidP="0042648F">
            <w:pPr>
              <w:pStyle w:val="aff0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42648F" w:rsidRPr="0042648F">
              <w:t xml:space="preserve">. </w:t>
            </w:r>
            <w:r w:rsidR="0042648F">
              <w:t>Р</w:t>
            </w:r>
            <w:r w:rsidR="0042648F" w:rsidRPr="0042648F">
              <w:t>ассчитать</w:t>
            </w:r>
            <w:r w:rsidR="0042648F">
              <w:t xml:space="preserve"> </w:t>
            </w:r>
            <w:r w:rsidR="0042648F" w:rsidRPr="0042648F">
              <w:t>величину</w:t>
            </w:r>
            <w:r w:rsidR="0042648F">
              <w:t xml:space="preserve"> </w:t>
            </w:r>
            <w:r w:rsidR="0042648F" w:rsidRPr="0042648F">
              <w:t>таможенных</w:t>
            </w:r>
            <w:r w:rsidR="0042648F">
              <w:t xml:space="preserve"> </w:t>
            </w:r>
            <w:r w:rsidR="0042648F" w:rsidRPr="0042648F">
              <w:t>платежей,</w:t>
            </w:r>
            <w:r w:rsidR="0042648F">
              <w:t xml:space="preserve"> </w:t>
            </w:r>
            <w:r w:rsidR="0042648F" w:rsidRPr="0042648F">
              <w:t>подлежащих</w:t>
            </w:r>
            <w:r w:rsidR="0042648F">
              <w:t xml:space="preserve"> </w:t>
            </w:r>
            <w:r w:rsidR="0042648F" w:rsidRPr="0042648F">
              <w:t>уплате</w:t>
            </w:r>
            <w:r w:rsidR="0042648F" w:rsidRPr="0042648F">
              <w:tab/>
              <w:t>при перемещении товаров чере</w:t>
            </w:r>
            <w:r w:rsidR="0042648F">
              <w:t xml:space="preserve">з </w:t>
            </w:r>
            <w:r w:rsidR="0042648F" w:rsidRPr="0042648F">
              <w:t>таможенную границу Таможенного союза;</w:t>
            </w:r>
          </w:p>
        </w:tc>
      </w:tr>
      <w:tr w:rsidR="005E7456" w14:paraId="74DBAD38" w14:textId="77777777" w:rsidTr="0042648F">
        <w:trPr>
          <w:trHeight w:val="585"/>
        </w:trPr>
        <w:tc>
          <w:tcPr>
            <w:tcW w:w="2127" w:type="dxa"/>
            <w:vMerge/>
            <w:shd w:val="clear" w:color="auto" w:fill="auto"/>
          </w:tcPr>
          <w:p w14:paraId="62AF844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78AA1320" w14:textId="15449128" w:rsidR="0077014C" w:rsidRDefault="005E7456" w:rsidP="0077014C">
            <w:pPr>
              <w:autoSpaceDE w:val="0"/>
              <w:autoSpaceDN w:val="0"/>
              <w:adjustRightInd w:val="0"/>
            </w:pPr>
            <w:r w:rsidRPr="005E7456">
              <w:rPr>
                <w:sz w:val="20"/>
                <w:szCs w:val="20"/>
              </w:rPr>
              <w:t>4.</w:t>
            </w:r>
            <w:r w:rsidR="0077014C">
              <w:rPr>
                <w:rFonts w:ascii="Times New Roman Полужирный Курс" w:hAnsi="Times New Roman Полужирный Курс" w:cs="Times New Roman Полужирный Курс"/>
                <w:b/>
                <w:iCs/>
              </w:rPr>
              <w:t xml:space="preserve"> Анализироват</w:t>
            </w:r>
            <w:r w:rsidR="0077014C">
              <w:rPr>
                <w:rFonts w:ascii="Times New Roman Курсив" w:hAnsi="Times New Roman Курсив" w:cs="Times New Roman Курсив"/>
                <w:b/>
                <w:iCs/>
              </w:rPr>
              <w:t>ь</w:t>
            </w:r>
            <w:r w:rsidR="0077014C">
              <w:rPr>
                <w:rFonts w:ascii="Times New Roman Курсив" w:hAnsi="Times New Roman Курсив" w:cs="Times New Roman Курсив"/>
                <w:i/>
                <w:iCs/>
              </w:rPr>
              <w:t xml:space="preserve"> </w:t>
            </w:r>
            <w:r w:rsidR="0077014C">
              <w:t>место и статус таможенных органов стран-</w:t>
            </w:r>
            <w:proofErr w:type="spellStart"/>
            <w:r w:rsidR="0077014C">
              <w:t>членовЕАЭС</w:t>
            </w:r>
            <w:proofErr w:type="spellEnd"/>
            <w:r w:rsidR="0077014C">
              <w:t>;</w:t>
            </w:r>
            <w:r w:rsidR="0077014C">
              <w:rPr>
                <w:rFonts w:ascii="Times New Roman Полужирный Курс" w:hAnsi="Times New Roman Полужирный Курс" w:cs="Times New Roman Полужирный Курс"/>
                <w:i/>
                <w:iCs/>
              </w:rPr>
              <w:t xml:space="preserve"> синтезировать </w:t>
            </w:r>
            <w:r w:rsidR="0077014C">
              <w:t xml:space="preserve">формат единого управления </w:t>
            </w:r>
            <w:r w:rsidR="0077014C">
              <w:lastRenderedPageBreak/>
              <w:t>таможенными</w:t>
            </w:r>
          </w:p>
          <w:p w14:paraId="2FACBA06" w14:textId="7F54C082" w:rsidR="0077014C" w:rsidRDefault="0077014C" w:rsidP="0077014C">
            <w:pPr>
              <w:jc w:val="both"/>
              <w:rPr>
                <w:sz w:val="22"/>
                <w:szCs w:val="22"/>
              </w:rPr>
            </w:pPr>
            <w:r>
              <w:t>службами в ЕАЭС.</w:t>
            </w:r>
          </w:p>
          <w:p w14:paraId="02739AF4" w14:textId="1069345A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80C245C" w14:textId="48ED9EEA" w:rsidR="005E7456" w:rsidRPr="0042648F" w:rsidRDefault="005E7456" w:rsidP="0042648F">
            <w:pPr>
              <w:pStyle w:val="afe"/>
              <w:widowControl w:val="0"/>
              <w:tabs>
                <w:tab w:val="left" w:pos="337"/>
              </w:tabs>
              <w:spacing w:after="200" w:line="276" w:lineRule="auto"/>
              <w:ind w:left="-108" w:right="-106"/>
              <w:jc w:val="both"/>
            </w:pPr>
            <w:r>
              <w:rPr>
                <w:sz w:val="20"/>
                <w:szCs w:val="20"/>
              </w:rPr>
              <w:lastRenderedPageBreak/>
              <w:t>4.1</w:t>
            </w:r>
            <w:r w:rsidR="0042648F">
              <w:rPr>
                <w:sz w:val="20"/>
                <w:szCs w:val="20"/>
              </w:rPr>
              <w:t>.</w:t>
            </w:r>
            <w:r w:rsidR="0042648F">
              <w:t>Оценить правильность заполнения грузовой таможенной</w:t>
            </w:r>
            <w:r w:rsidR="0042648F">
              <w:rPr>
                <w:spacing w:val="-28"/>
              </w:rPr>
              <w:t xml:space="preserve"> </w:t>
            </w:r>
            <w:r w:rsidR="0042648F">
              <w:t>декларации;</w:t>
            </w:r>
          </w:p>
        </w:tc>
      </w:tr>
      <w:tr w:rsidR="005E7456" w14:paraId="2AEABE18" w14:textId="77777777" w:rsidTr="0042648F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A913F5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137F28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A5F090A" w14:textId="65B0315F" w:rsidR="005E7456" w:rsidRPr="0042648F" w:rsidRDefault="005E7456" w:rsidP="0042648F">
            <w:pPr>
              <w:pStyle w:val="afe"/>
              <w:widowControl w:val="0"/>
              <w:tabs>
                <w:tab w:val="left" w:pos="337"/>
              </w:tabs>
              <w:spacing w:after="200" w:line="276" w:lineRule="auto"/>
              <w:ind w:left="-108" w:right="-106"/>
              <w:jc w:val="both"/>
            </w:pPr>
            <w:r>
              <w:rPr>
                <w:sz w:val="20"/>
                <w:szCs w:val="20"/>
              </w:rPr>
              <w:t>4.2</w:t>
            </w:r>
            <w:r w:rsidR="0042648F">
              <w:rPr>
                <w:sz w:val="20"/>
                <w:szCs w:val="20"/>
              </w:rPr>
              <w:t>.</w:t>
            </w:r>
            <w:r w:rsidR="0042648F">
              <w:t xml:space="preserve">Выбрать в рамках действующего </w:t>
            </w:r>
            <w:r w:rsidR="0042648F">
              <w:lastRenderedPageBreak/>
              <w:t>законодательства наиболее эффективный таможенный режим для проведения внешнеторговой</w:t>
            </w:r>
            <w:r w:rsidR="0042648F">
              <w:rPr>
                <w:spacing w:val="-26"/>
              </w:rPr>
              <w:t xml:space="preserve"> </w:t>
            </w:r>
            <w:r w:rsidR="0042648F">
              <w:t>операции;</w:t>
            </w:r>
          </w:p>
        </w:tc>
      </w:tr>
      <w:tr w:rsidR="005E7456" w14:paraId="14920235" w14:textId="77777777" w:rsidTr="0042648F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362A8EA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1ACCB5EC" w14:textId="3EBDC7B7" w:rsidR="0077014C" w:rsidRDefault="005E7456" w:rsidP="0077014C">
            <w:pPr>
              <w:autoSpaceDE w:val="0"/>
              <w:autoSpaceDN w:val="0"/>
              <w:adjustRightInd w:val="0"/>
            </w:pPr>
            <w:r w:rsidRPr="005E7456">
              <w:rPr>
                <w:sz w:val="20"/>
                <w:szCs w:val="20"/>
              </w:rPr>
              <w:t>5.</w:t>
            </w:r>
            <w:r w:rsidR="0077014C">
              <w:rPr>
                <w:rFonts w:ascii="Times New Roman Полужирный Курс" w:hAnsi="Times New Roman Полужирный Курс" w:cs="Times New Roman Полужирный Курс"/>
                <w:i/>
                <w:iCs/>
              </w:rPr>
              <w:t xml:space="preserve"> Оценивать </w:t>
            </w:r>
            <w:r w:rsidR="0077014C">
              <w:t>эффективность деятельности</w:t>
            </w:r>
          </w:p>
          <w:p w14:paraId="6AF6D626" w14:textId="11A39C1D" w:rsidR="005E7456" w:rsidRPr="005E7456" w:rsidRDefault="0077014C" w:rsidP="0077014C">
            <w:pPr>
              <w:jc w:val="both"/>
              <w:rPr>
                <w:sz w:val="20"/>
                <w:szCs w:val="20"/>
              </w:rPr>
            </w:pPr>
            <w:r>
              <w:t>таможенных органов, исходя из функций.</w:t>
            </w:r>
          </w:p>
        </w:tc>
        <w:tc>
          <w:tcPr>
            <w:tcW w:w="4394" w:type="dxa"/>
            <w:shd w:val="clear" w:color="auto" w:fill="auto"/>
          </w:tcPr>
          <w:p w14:paraId="1A82520A" w14:textId="5268D4C3" w:rsidR="005E7456" w:rsidRDefault="005E7456" w:rsidP="0042648F">
            <w:pPr>
              <w:pStyle w:val="af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42648F">
              <w:rPr>
                <w:sz w:val="20"/>
                <w:szCs w:val="20"/>
              </w:rPr>
              <w:t>.</w:t>
            </w:r>
            <w:r w:rsidR="0042648F">
              <w:t>Предупреждать совершение таможенных</w:t>
            </w:r>
            <w:r w:rsidR="0042648F">
              <w:rPr>
                <w:spacing w:val="-22"/>
              </w:rPr>
              <w:t xml:space="preserve"> </w:t>
            </w:r>
            <w:r w:rsidR="0042648F">
              <w:t>правонарушений.</w:t>
            </w:r>
          </w:p>
        </w:tc>
      </w:tr>
      <w:tr w:rsidR="005E7456" w14:paraId="3C936BA6" w14:textId="77777777" w:rsidTr="0042648F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06B640D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2EA146C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91E5AF0" w14:textId="579A7295" w:rsidR="005E7456" w:rsidRDefault="005E7456" w:rsidP="0042648F">
            <w:pPr>
              <w:pStyle w:val="af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42648F">
              <w:rPr>
                <w:sz w:val="20"/>
                <w:szCs w:val="20"/>
              </w:rPr>
              <w:t>.</w:t>
            </w:r>
            <w:r w:rsidR="0042648F" w:rsidRPr="0042648F">
              <w:t>Иметь навыки: заполнения</w:t>
            </w:r>
            <w:r w:rsidR="0042648F">
              <w:t xml:space="preserve"> </w:t>
            </w:r>
            <w:r w:rsidR="0042648F" w:rsidRPr="0042648F">
              <w:t>соответствующих проектов документов в области таможенного дела, эффективного использования инструментов таможенного    контроля    и    регулирования    товарообмена    на   таможенной территории Республики Казахстан.</w:t>
            </w:r>
          </w:p>
        </w:tc>
      </w:tr>
      <w:tr w:rsidR="00594DE6" w14:paraId="057F2D58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4591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5A3F2" w14:textId="1CD1801C" w:rsidR="00594DE6" w:rsidRPr="000518DD" w:rsidRDefault="000518DD" w:rsidP="000518DD">
            <w:pPr>
              <w:jc w:val="both"/>
            </w:pPr>
            <w:r>
              <w:t xml:space="preserve">14В42 Финансы, Налоги и </w:t>
            </w:r>
            <w:proofErr w:type="spellStart"/>
            <w:r>
              <w:t>налогообложение,FM</w:t>
            </w:r>
            <w:proofErr w:type="spellEnd"/>
            <w:r>
              <w:t xml:space="preserve"> 3302 Финансовый менеджмент</w:t>
            </w:r>
          </w:p>
        </w:tc>
      </w:tr>
      <w:tr w:rsidR="00594DE6" w14:paraId="0C26E0CB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45CF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02EC" w14:textId="55617FA5" w:rsidR="00594DE6" w:rsidRDefault="000518DD">
            <w:pPr>
              <w:rPr>
                <w:sz w:val="20"/>
                <w:szCs w:val="20"/>
              </w:rPr>
            </w:pPr>
            <w:r>
              <w:t>Финансовый менеджмент, Организация финансирования инвестиций.</w:t>
            </w:r>
          </w:p>
        </w:tc>
      </w:tr>
      <w:tr w:rsidR="00594DE6" w14:paraId="52F5FFC8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830B" w14:textId="24DE6D26"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</w:p>
          <w:p w14:paraId="3ED218C9" w14:textId="77777777"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33AA" w14:textId="77777777" w:rsidR="000518DD" w:rsidRDefault="000518DD" w:rsidP="000518DD">
            <w:r>
              <w:rPr>
                <w:b/>
              </w:rPr>
              <w:t>Литература</w:t>
            </w:r>
            <w:r>
              <w:t>:</w:t>
            </w:r>
          </w:p>
          <w:p w14:paraId="4B16C5B1" w14:textId="77777777" w:rsidR="000518DD" w:rsidRDefault="000518DD" w:rsidP="000518DD">
            <w:r>
              <w:t>1.Кодекс РК «О таможенном деле в РК». – Алматы. 2010</w:t>
            </w:r>
          </w:p>
          <w:p w14:paraId="43AAF556" w14:textId="77777777" w:rsidR="000518DD" w:rsidRDefault="000518DD" w:rsidP="000518DD">
            <w:pPr>
              <w:tabs>
                <w:tab w:val="left" w:pos="709"/>
                <w:tab w:val="left" w:pos="993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>
              <w:rPr>
                <w:lang w:val="kk-KZ"/>
              </w:rPr>
              <w:t>Додобаев , Ю.Т.Таможенное право:уч.пособие/-Алматы: Юрист 2007- 286б</w:t>
            </w:r>
            <w:r>
              <w:rPr>
                <w:lang w:val="kk-KZ" w:eastAsia="ru-RU"/>
              </w:rPr>
              <w:t xml:space="preserve"> </w:t>
            </w:r>
          </w:p>
          <w:p w14:paraId="1092BC83" w14:textId="77777777" w:rsidR="000518DD" w:rsidRDefault="000518DD" w:rsidP="000518DD">
            <w:pPr>
              <w:tabs>
                <w:tab w:val="left" w:pos="709"/>
                <w:tab w:val="left" w:pos="993"/>
              </w:tabs>
              <w:rPr>
                <w:rFonts w:eastAsiaTheme="minorHAnsi"/>
                <w:lang w:val="kk-KZ"/>
              </w:rPr>
            </w:pPr>
            <w:r>
              <w:rPr>
                <w:lang w:eastAsia="ru-RU"/>
              </w:rPr>
              <w:t xml:space="preserve">3. </w:t>
            </w:r>
            <w:r>
              <w:rPr>
                <w:bCs/>
                <w:lang w:val="kk-KZ"/>
              </w:rPr>
              <w:t xml:space="preserve">Оспанова Д.А. </w:t>
            </w:r>
            <w:r>
              <w:rPr>
                <w:lang w:val="kk-KZ"/>
              </w:rPr>
              <w:t>Таможенное администратирование: учеб.пасобие. Алматы: Қазақ университетеі, 2012 -101б.</w:t>
            </w:r>
          </w:p>
          <w:p w14:paraId="6856A004" w14:textId="77777777" w:rsidR="000518DD" w:rsidRDefault="000518DD" w:rsidP="000518D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eastAsia="ru-RU"/>
              </w:rPr>
              <w:t>4.</w:t>
            </w:r>
            <w:r>
              <w:rPr>
                <w:lang w:val="kk-KZ"/>
              </w:rPr>
              <w:t xml:space="preserve">Камшибаев Р.А. Таможенное администратирование: учеб.пособие/ Алматы: Экономика 2013. </w:t>
            </w:r>
          </w:p>
          <w:p w14:paraId="5E459CA8" w14:textId="77777777" w:rsidR="000518DD" w:rsidRDefault="000518DD" w:rsidP="000518D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5. </w:t>
            </w:r>
            <w:proofErr w:type="spellStart"/>
            <w:r>
              <w:t>Бейсенбаева</w:t>
            </w:r>
            <w:proofErr w:type="spellEnd"/>
            <w:r>
              <w:t xml:space="preserve"> А.К.</w:t>
            </w:r>
            <w:r>
              <w:rPr>
                <w:lang w:val="kk-KZ"/>
              </w:rPr>
              <w:t xml:space="preserve"> </w:t>
            </w:r>
            <w:r>
              <w:t>Технические средства таможенного</w:t>
            </w:r>
            <w:r>
              <w:rPr>
                <w:lang w:val="kk-KZ"/>
              </w:rPr>
              <w:t xml:space="preserve"> контроля. </w:t>
            </w:r>
            <w:r>
              <w:t>Алматы: Нур-пресс, 2010г</w:t>
            </w:r>
            <w:r>
              <w:rPr>
                <w:lang w:eastAsia="ru-RU"/>
              </w:rPr>
              <w:t xml:space="preserve"> </w:t>
            </w:r>
          </w:p>
          <w:p w14:paraId="2F97C5C1" w14:textId="77777777" w:rsidR="000518DD" w:rsidRDefault="000518DD" w:rsidP="000518D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lang w:eastAsia="ru-RU"/>
              </w:rPr>
              <w:t>6.</w:t>
            </w:r>
            <w:r>
              <w:t xml:space="preserve"> Алибеков С.Т. Таможенное право Республики Казахстан. – Алматы.</w:t>
            </w:r>
          </w:p>
          <w:p w14:paraId="6C8A4617" w14:textId="77777777" w:rsidR="000518DD" w:rsidRDefault="000518DD" w:rsidP="000518D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>
              <w:t>2006. 352 с.; 2012 (электронное издание).</w:t>
            </w:r>
            <w:r>
              <w:rPr>
                <w:rFonts w:eastAsia="Calibri"/>
                <w:b/>
              </w:rPr>
              <w:t xml:space="preserve"> </w:t>
            </w:r>
          </w:p>
          <w:p w14:paraId="0FAFDD6A" w14:textId="77777777" w:rsidR="000518DD" w:rsidRDefault="000518DD" w:rsidP="000518D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="Calibri"/>
                <w:b/>
              </w:rPr>
              <w:t>Интернет-ресурсы</w:t>
            </w:r>
            <w:r>
              <w:rPr>
                <w:b/>
              </w:rPr>
              <w:t xml:space="preserve">: </w:t>
            </w:r>
          </w:p>
          <w:p w14:paraId="68CDE520" w14:textId="77777777" w:rsidR="000518DD" w:rsidRDefault="000518DD" w:rsidP="000518DD">
            <w:pPr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lang w:val="kk-KZ"/>
              </w:rPr>
              <w:t>1</w:t>
            </w:r>
            <w:r>
              <w:t xml:space="preserve">. </w:t>
            </w:r>
            <w:r>
              <w:rPr>
                <w:color w:val="000000"/>
              </w:rPr>
              <w:t>Сайт Комитета государственных доходов МФ РК //</w:t>
            </w:r>
            <w:r>
              <w:rPr>
                <w:color w:val="0000FF"/>
              </w:rPr>
              <w:t>kgd.gov.kz</w:t>
            </w:r>
          </w:p>
          <w:p w14:paraId="3DDBF09D" w14:textId="77777777" w:rsidR="000518DD" w:rsidRDefault="000518DD" w:rsidP="000518DD">
            <w:pPr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00"/>
              </w:rPr>
              <w:t>2. Сайт Министерства финансов РК //</w:t>
            </w:r>
            <w:r>
              <w:rPr>
                <w:color w:val="0000FF"/>
              </w:rPr>
              <w:t>minfin.gov.kz</w:t>
            </w:r>
          </w:p>
          <w:p w14:paraId="39AA97C5" w14:textId="77777777" w:rsidR="000518DD" w:rsidRDefault="000518DD" w:rsidP="000518D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Сайт Евразийской экономической комиссии //</w:t>
            </w:r>
            <w:r>
              <w:rPr>
                <w:color w:val="0000FF"/>
              </w:rPr>
              <w:t>http://www</w:t>
            </w:r>
            <w:r>
              <w:rPr>
                <w:color w:val="000000"/>
              </w:rPr>
              <w:t>.</w:t>
            </w:r>
          </w:p>
          <w:p w14:paraId="608D2726" w14:textId="77777777" w:rsidR="000518DD" w:rsidRDefault="000518DD" w:rsidP="000518D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color w:val="000000"/>
              </w:rPr>
              <w:t>eurasiancommission.org/</w:t>
            </w:r>
            <w:r>
              <w:rPr>
                <w:rFonts w:eastAsia="Calibri"/>
                <w:b/>
              </w:rPr>
              <w:t xml:space="preserve"> </w:t>
            </w:r>
          </w:p>
          <w:p w14:paraId="2223BAB1" w14:textId="77777777" w:rsidR="000518DD" w:rsidRDefault="000518DD" w:rsidP="000518D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Calibri"/>
                <w:b/>
              </w:rPr>
              <w:t>Доступно онлайн:</w:t>
            </w:r>
            <w:r>
              <w:rPr>
                <w:rFonts w:eastAsia="Calibri"/>
              </w:rPr>
              <w:t xml:space="preserve"> Дополнительный учебный материал и интернет-источники, используемые для выполнения заданий</w:t>
            </w:r>
            <w:r>
              <w:rPr>
                <w:rFonts w:eastAsia="Calibri"/>
                <w:lang w:val="kk-KZ"/>
              </w:rPr>
              <w:t xml:space="preserve"> лекций, семинаров, </w:t>
            </w:r>
            <w:r>
              <w:rPr>
                <w:rFonts w:eastAsia="Calibri"/>
              </w:rPr>
              <w:t>СРС, будут доступны на вашей странице в системе СДО</w:t>
            </w:r>
            <w:proofErr w:type="spellStart"/>
            <w:r>
              <w:rPr>
                <w:lang w:val="en-US"/>
              </w:rPr>
              <w:t>Moodl</w:t>
            </w:r>
            <w:proofErr w:type="spellEnd"/>
            <w:r>
              <w:t>е</w:t>
            </w:r>
          </w:p>
          <w:p w14:paraId="6F455C62" w14:textId="44EB2BC4"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2626FF3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70666441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A46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3352" w14:textId="77777777" w:rsidR="000518DD" w:rsidRDefault="000518DD" w:rsidP="000518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6089A77B" w14:textId="77777777" w:rsidR="000518DD" w:rsidRDefault="000518DD" w:rsidP="000518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ВНИМАНИЕ! </w:t>
            </w:r>
            <w:r>
              <w:t xml:space="preserve">Несоблюдение сроков приводит к потере баллов! </w:t>
            </w:r>
          </w:p>
          <w:p w14:paraId="1BEAF998" w14:textId="77777777" w:rsidR="000518DD" w:rsidRDefault="000518DD" w:rsidP="000518DD">
            <w:pPr>
              <w:pStyle w:val="afe"/>
              <w:ind w:left="0"/>
              <w:jc w:val="both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14:paraId="207602E1" w14:textId="77777777" w:rsidR="000518DD" w:rsidRDefault="000518DD" w:rsidP="000518DD">
            <w:pPr>
              <w:jc w:val="both"/>
              <w:rPr>
                <w:bCs/>
              </w:rPr>
            </w:pPr>
            <w:r>
              <w:rPr>
                <w:bCs/>
              </w:rPr>
              <w:t>- выполнение заданий лекционных/семинарских занятий, СРС должны носить самостоятельный, творческий характер:</w:t>
            </w:r>
          </w:p>
          <w:p w14:paraId="6A59303A" w14:textId="77777777" w:rsidR="000518DD" w:rsidRDefault="000518DD" w:rsidP="000518DD">
            <w:pPr>
              <w:jc w:val="both"/>
              <w:rPr>
                <w:b/>
              </w:rPr>
            </w:pPr>
            <w:r>
              <w:t>- недопустимы плагиат, подлог, использование шпаргалок, списывание на всех этапах контроля;</w:t>
            </w:r>
          </w:p>
          <w:p w14:paraId="123E0584" w14:textId="367E9B24" w:rsidR="00594DE6" w:rsidRDefault="000518DD" w:rsidP="000518DD">
            <w:pPr>
              <w:jc w:val="both"/>
              <w:rPr>
                <w:sz w:val="20"/>
                <w:szCs w:val="20"/>
              </w:rPr>
            </w:pPr>
            <w:r>
              <w:t>- студенты с ограниченными возможностями могут получать консультационную помощь по э-</w:t>
            </w:r>
            <w:r w:rsidR="005720BF">
              <w:t>адресу – mustek55@mail.ru</w:t>
            </w:r>
            <w:r>
              <w:t xml:space="preserve">, системе СДО </w:t>
            </w:r>
            <w:proofErr w:type="spellStart"/>
            <w:r>
              <w:rPr>
                <w:lang w:val="en-US"/>
              </w:rPr>
              <w:t>Moodl</w:t>
            </w:r>
            <w:proofErr w:type="spellEnd"/>
            <w:r>
              <w:t>е.</w:t>
            </w:r>
          </w:p>
        </w:tc>
      </w:tr>
      <w:tr w:rsidR="00594DE6" w14:paraId="5D247DD7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0082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8166" w14:textId="77777777" w:rsidR="006F2815" w:rsidRDefault="006F2815" w:rsidP="006F28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 </w:t>
            </w:r>
            <w:r>
              <w:t>рубежные контроли и экзамены оцениваются в соответствии с дескрипторами (проверка сформированности компетенций)</w:t>
            </w:r>
          </w:p>
          <w:p w14:paraId="33584A3B" w14:textId="3FBDD389" w:rsidR="00594DE6" w:rsidRDefault="006F2815" w:rsidP="006F281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</w:t>
            </w:r>
            <w:r>
              <w:t>: активное участие в работе занятия, выполнение специальных творческих заданий</w:t>
            </w:r>
          </w:p>
        </w:tc>
      </w:tr>
    </w:tbl>
    <w:p w14:paraId="5BFC9B16" w14:textId="77777777" w:rsidR="00594DE6" w:rsidRDefault="00594DE6">
      <w:pPr>
        <w:jc w:val="center"/>
        <w:rPr>
          <w:b/>
          <w:sz w:val="20"/>
          <w:szCs w:val="20"/>
        </w:rPr>
      </w:pPr>
    </w:p>
    <w:p w14:paraId="36B1FD4E" w14:textId="77777777" w:rsidR="006F2815" w:rsidRDefault="006F2815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130D77B" w14:textId="77777777" w:rsidR="006F2815" w:rsidRDefault="006F2815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4D6901C" w14:textId="654F605E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66331FA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003" w:type="dxa"/>
        <w:tblInd w:w="-572" w:type="dxa"/>
        <w:tblLook w:val="04A0" w:firstRow="1" w:lastRow="0" w:firstColumn="1" w:lastColumn="0" w:noHBand="0" w:noVBand="1"/>
      </w:tblPr>
      <w:tblGrid>
        <w:gridCol w:w="966"/>
        <w:gridCol w:w="7185"/>
        <w:gridCol w:w="844"/>
        <w:gridCol w:w="1008"/>
      </w:tblGrid>
      <w:tr w:rsidR="00D36DBD" w14:paraId="1DA5C7C8" w14:textId="77777777" w:rsidTr="005F0EDC">
        <w:tc>
          <w:tcPr>
            <w:tcW w:w="966" w:type="dxa"/>
          </w:tcPr>
          <w:p w14:paraId="16811951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185" w:type="dxa"/>
          </w:tcPr>
          <w:p w14:paraId="71B4F591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44" w:type="dxa"/>
          </w:tcPr>
          <w:p w14:paraId="463D9DE8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08" w:type="dxa"/>
          </w:tcPr>
          <w:p w14:paraId="44DFAC37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53DE9923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561474B8" w14:textId="77777777" w:rsidTr="005F0EDC">
        <w:tc>
          <w:tcPr>
            <w:tcW w:w="10003" w:type="dxa"/>
            <w:gridSpan w:val="4"/>
          </w:tcPr>
          <w:p w14:paraId="1060366C" w14:textId="4C3254C4" w:rsidR="00001D00" w:rsidRPr="00D36DBD" w:rsidRDefault="006F2815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t>Модуль 1: Теоретические аспекты таможенного дела.</w:t>
            </w:r>
          </w:p>
        </w:tc>
      </w:tr>
      <w:tr w:rsidR="00BB32DC" w14:paraId="0EA6F478" w14:textId="77777777" w:rsidTr="005F0EDC">
        <w:tc>
          <w:tcPr>
            <w:tcW w:w="966" w:type="dxa"/>
            <w:vMerge w:val="restart"/>
          </w:tcPr>
          <w:p w14:paraId="69CEAC7B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185" w:type="dxa"/>
          </w:tcPr>
          <w:p w14:paraId="668865B5" w14:textId="19430B66" w:rsidR="006F2815" w:rsidRPr="006F2815" w:rsidRDefault="00BB32DC" w:rsidP="006F281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1.</w:t>
            </w:r>
            <w:r w:rsidR="00A37084">
              <w:rPr>
                <w:b/>
                <w:lang w:val="kk-KZ"/>
              </w:rPr>
              <w:t xml:space="preserve"> Классическая лекция.</w:t>
            </w:r>
            <w:r w:rsidR="006F2815">
              <w:t xml:space="preserve">Основные </w:t>
            </w:r>
            <w:proofErr w:type="spellStart"/>
            <w:r w:rsidR="006F2815">
              <w:t>понятия,предмет</w:t>
            </w:r>
            <w:proofErr w:type="spellEnd"/>
            <w:r w:rsidR="006F2815">
              <w:t>,</w:t>
            </w:r>
            <w:r w:rsidR="006F2815">
              <w:tab/>
              <w:t>задачи и система курса</w:t>
            </w:r>
          </w:p>
          <w:p w14:paraId="38BBCB44" w14:textId="7B6BDFA8" w:rsidR="00BB32DC" w:rsidRDefault="006F2815" w:rsidP="006F28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t>«Таможенное дело</w:t>
            </w:r>
            <w:r>
              <w:rPr>
                <w:b/>
              </w:rPr>
              <w:t>»</w:t>
            </w:r>
          </w:p>
        </w:tc>
        <w:tc>
          <w:tcPr>
            <w:tcW w:w="844" w:type="dxa"/>
          </w:tcPr>
          <w:p w14:paraId="1771CEB7" w14:textId="77777777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04140240" w14:textId="77777777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260A7CA3" w14:textId="77777777" w:rsidTr="005F0EDC">
        <w:tc>
          <w:tcPr>
            <w:tcW w:w="966" w:type="dxa"/>
            <w:vMerge/>
          </w:tcPr>
          <w:p w14:paraId="35FD614F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6CBFA73B" w14:textId="59C64F53" w:rsidR="006422ED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1.</w:t>
            </w:r>
            <w:r w:rsidR="00A37084">
              <w:rPr>
                <w:b/>
                <w:lang w:val="kk-KZ"/>
              </w:rPr>
              <w:t xml:space="preserve"> Семинарское занятие-мозговой штурм.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F3BF0">
              <w:t>Раскрытие сущности и содержания таможенного дела. Выявление составных частей таможенной политики.</w:t>
            </w:r>
          </w:p>
        </w:tc>
        <w:tc>
          <w:tcPr>
            <w:tcW w:w="844" w:type="dxa"/>
          </w:tcPr>
          <w:p w14:paraId="0F7F717B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273136A7" w14:textId="624A1EBB" w:rsidR="006422ED" w:rsidRPr="006422ED" w:rsidRDefault="00445D5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2438A2BF" w14:textId="77777777" w:rsidTr="005F0EDC">
        <w:tc>
          <w:tcPr>
            <w:tcW w:w="966" w:type="dxa"/>
            <w:vMerge w:val="restart"/>
          </w:tcPr>
          <w:p w14:paraId="36263F15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185" w:type="dxa"/>
          </w:tcPr>
          <w:p w14:paraId="407022B9" w14:textId="6DED3018" w:rsidR="00CF3BF0" w:rsidRDefault="006422ED" w:rsidP="00CF3BF0">
            <w:pPr>
              <w:tabs>
                <w:tab w:val="left" w:pos="33"/>
                <w:tab w:val="left" w:pos="2868"/>
                <w:tab w:val="left" w:pos="3516"/>
                <w:tab w:val="left" w:pos="4903"/>
                <w:tab w:val="left" w:pos="6258"/>
                <w:tab w:val="left" w:pos="7363"/>
                <w:tab w:val="left" w:pos="7774"/>
                <w:tab w:val="left" w:pos="9029"/>
              </w:tabs>
              <w:ind w:left="-109" w:right="-106"/>
              <w:jc w:val="both"/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A37084">
              <w:rPr>
                <w:b/>
                <w:lang w:val="kk-KZ"/>
              </w:rPr>
              <w:t xml:space="preserve">Лекция – объяснение. </w:t>
            </w:r>
            <w:r w:rsidR="00CF3BF0">
              <w:t xml:space="preserve">Основные </w:t>
            </w:r>
            <w:proofErr w:type="spellStart"/>
            <w:r w:rsidR="00CF3BF0">
              <w:t>понятия,предмет</w:t>
            </w:r>
            <w:proofErr w:type="spellEnd"/>
            <w:r w:rsidR="00CF3BF0">
              <w:t>,</w:t>
            </w:r>
            <w:r w:rsidR="00CF3BF0">
              <w:tab/>
              <w:t>задачи и система курса</w:t>
            </w:r>
          </w:p>
          <w:p w14:paraId="744EC8FD" w14:textId="28F0FC7C" w:rsidR="006422ED" w:rsidRDefault="00CF3BF0" w:rsidP="00CF3B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t>«Таможенное дело</w:t>
            </w:r>
            <w:r>
              <w:rPr>
                <w:b/>
              </w:rPr>
              <w:t>»</w:t>
            </w:r>
          </w:p>
        </w:tc>
        <w:tc>
          <w:tcPr>
            <w:tcW w:w="844" w:type="dxa"/>
          </w:tcPr>
          <w:p w14:paraId="0D81933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3EFA526B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14:paraId="013CBF18" w14:textId="77777777" w:rsidTr="005F0EDC">
        <w:tc>
          <w:tcPr>
            <w:tcW w:w="966" w:type="dxa"/>
            <w:vMerge/>
          </w:tcPr>
          <w:p w14:paraId="2BC844FE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72E98A57" w14:textId="65994844" w:rsidR="00CF3BF0" w:rsidRDefault="006422ED" w:rsidP="00CF3BF0">
            <w:pPr>
              <w:pStyle w:val="aff1"/>
              <w:spacing w:after="0" w:line="240" w:lineRule="auto"/>
              <w:ind w:left="112" w:righ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7084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 – мозговой штурм. </w:t>
            </w:r>
            <w:r w:rsidR="00CF3BF0">
              <w:rPr>
                <w:rFonts w:ascii="Times New Roman" w:hAnsi="Times New Roman" w:cs="Times New Roman"/>
                <w:sz w:val="24"/>
                <w:szCs w:val="24"/>
              </w:rPr>
              <w:t>Определение соотношения таможенной политики и таможенного дела в таможенной сфере Казахстана.</w:t>
            </w:r>
          </w:p>
          <w:p w14:paraId="3D0B8251" w14:textId="30E16E13" w:rsidR="006422ED" w:rsidRPr="00CF3BF0" w:rsidRDefault="00CF3BF0" w:rsidP="00CF3BF0">
            <w:pPr>
              <w:pStyle w:val="aff1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4.Определение понятий таможенной территории и таможенной границы.</w:t>
            </w:r>
          </w:p>
        </w:tc>
        <w:tc>
          <w:tcPr>
            <w:tcW w:w="844" w:type="dxa"/>
          </w:tcPr>
          <w:p w14:paraId="7D93202F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1046A536" w14:textId="5451E21D" w:rsidR="006422ED" w:rsidRPr="006422ED" w:rsidRDefault="00445D5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5408303E" w14:textId="77777777" w:rsidTr="005F0EDC">
        <w:tc>
          <w:tcPr>
            <w:tcW w:w="966" w:type="dxa"/>
            <w:vMerge/>
          </w:tcPr>
          <w:p w14:paraId="719153C5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53B1BE14" w14:textId="169E01BF" w:rsidR="00FD34D0" w:rsidRPr="00CF3BF0" w:rsidRDefault="006422ED" w:rsidP="00CF3B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B04479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44" w:type="dxa"/>
          </w:tcPr>
          <w:p w14:paraId="64D5D82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7AD18C8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B22FDC6" w14:textId="77777777" w:rsidTr="005F0EDC">
        <w:tc>
          <w:tcPr>
            <w:tcW w:w="966" w:type="dxa"/>
            <w:vMerge w:val="restart"/>
          </w:tcPr>
          <w:p w14:paraId="592F8C45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5" w:type="dxa"/>
          </w:tcPr>
          <w:p w14:paraId="1025136D" w14:textId="79201D6A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37084">
              <w:rPr>
                <w:b/>
                <w:lang w:val="kk-KZ"/>
              </w:rPr>
              <w:t xml:space="preserve">Классическая лекция. </w:t>
            </w:r>
            <w:r w:rsidR="00CF3BF0">
              <w:t>Таможенные органы в системе государственной службы</w:t>
            </w:r>
          </w:p>
        </w:tc>
        <w:tc>
          <w:tcPr>
            <w:tcW w:w="844" w:type="dxa"/>
          </w:tcPr>
          <w:p w14:paraId="796706B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0078F386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2D11A9C4" w14:textId="77777777" w:rsidTr="005F0EDC">
        <w:tc>
          <w:tcPr>
            <w:tcW w:w="966" w:type="dxa"/>
            <w:vMerge/>
          </w:tcPr>
          <w:p w14:paraId="486E6135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4D94101C" w14:textId="24B115B6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 w:rsidR="00A37084">
              <w:rPr>
                <w:b/>
                <w:lang w:val="kk-KZ"/>
              </w:rPr>
              <w:t xml:space="preserve"> Семинарское занятие-экспертное заключение.</w:t>
            </w:r>
            <w:r w:rsidR="00A37084">
              <w:t xml:space="preserve"> 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CF3BF0">
              <w:t>Описать о</w:t>
            </w:r>
            <w:r w:rsidR="00CF3BF0">
              <w:rPr>
                <w:shd w:val="clear" w:color="auto" w:fill="FFFFFF"/>
              </w:rPr>
              <w:t>рганизацию таможенного дела и структуру таможенных органов. Рассмотреть основные функции работы таможенных органов</w:t>
            </w:r>
          </w:p>
        </w:tc>
        <w:tc>
          <w:tcPr>
            <w:tcW w:w="844" w:type="dxa"/>
          </w:tcPr>
          <w:p w14:paraId="443AE48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225EE205" w14:textId="441E8E38" w:rsidR="006422ED" w:rsidRPr="006422ED" w:rsidRDefault="00445D5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33B48E15" w14:textId="77777777" w:rsidTr="005F0EDC">
        <w:tc>
          <w:tcPr>
            <w:tcW w:w="966" w:type="dxa"/>
            <w:vMerge/>
          </w:tcPr>
          <w:p w14:paraId="341AFF4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</w:tcPr>
          <w:p w14:paraId="0ABF9857" w14:textId="29D73DC0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СРС 1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CF3BF0">
              <w:t xml:space="preserve">Таможенная политика РК: цели и методы </w:t>
            </w:r>
            <w:proofErr w:type="spellStart"/>
            <w:r w:rsidR="00CF3BF0">
              <w:t>осущ-ния</w:t>
            </w:r>
            <w:proofErr w:type="spellEnd"/>
            <w:r w:rsidR="00CF3BF0">
              <w:t xml:space="preserve">. Влияние пандемии коронавируса </w:t>
            </w:r>
            <w:r w:rsidR="00CF3BF0">
              <w:rPr>
                <w:lang w:val="en-US"/>
              </w:rPr>
              <w:t>COVID</w:t>
            </w:r>
            <w:r w:rsidR="00CF3BF0">
              <w:t xml:space="preserve">-19 на таможенные </w:t>
            </w:r>
            <w:proofErr w:type="spellStart"/>
            <w:r w:rsidR="00CF3BF0">
              <w:t>отнош</w:t>
            </w:r>
            <w:proofErr w:type="spellEnd"/>
            <w:r w:rsidR="00CF3BF0">
              <w:t>-я РК с приграничными республиками.</w:t>
            </w:r>
          </w:p>
        </w:tc>
        <w:tc>
          <w:tcPr>
            <w:tcW w:w="844" w:type="dxa"/>
          </w:tcPr>
          <w:p w14:paraId="734403C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13515EF5" w14:textId="16235D21" w:rsidR="006422ED" w:rsidRPr="000C29CE" w:rsidRDefault="00445D5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C29CE" w14:paraId="3771ADDF" w14:textId="77777777" w:rsidTr="005F0EDC">
        <w:tc>
          <w:tcPr>
            <w:tcW w:w="966" w:type="dxa"/>
            <w:vMerge w:val="restart"/>
          </w:tcPr>
          <w:p w14:paraId="30BB947F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185" w:type="dxa"/>
          </w:tcPr>
          <w:p w14:paraId="273C8FF3" w14:textId="0CDC173E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37084">
              <w:rPr>
                <w:b/>
                <w:lang w:val="kk-KZ"/>
              </w:rPr>
              <w:t xml:space="preserve">Лекция-исследование. </w:t>
            </w:r>
            <w:r w:rsidR="00CF3BF0">
              <w:t>Таможенные режимы товаров</w:t>
            </w:r>
          </w:p>
        </w:tc>
        <w:tc>
          <w:tcPr>
            <w:tcW w:w="844" w:type="dxa"/>
          </w:tcPr>
          <w:p w14:paraId="596B1F83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7DA4D44E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14:paraId="53B5DCD4" w14:textId="77777777" w:rsidTr="005F0EDC">
        <w:tc>
          <w:tcPr>
            <w:tcW w:w="966" w:type="dxa"/>
            <w:vMerge/>
          </w:tcPr>
          <w:p w14:paraId="1F280F78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5EE61EB2" w14:textId="7237BADF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37084">
              <w:rPr>
                <w:b/>
                <w:lang w:val="kk-KZ"/>
              </w:rPr>
              <w:t>Интерактивное семинарское занятие.</w:t>
            </w:r>
            <w:r w:rsidR="00A37084">
              <w:rPr>
                <w:lang w:val="kk-KZ"/>
              </w:rPr>
              <w:t xml:space="preserve"> </w:t>
            </w:r>
            <w:r w:rsidR="00CF3BF0">
              <w:t xml:space="preserve">Рассмотреть </w:t>
            </w:r>
            <w:proofErr w:type="spellStart"/>
            <w:r w:rsidR="00CF3BF0">
              <w:t>характерист</w:t>
            </w:r>
            <w:proofErr w:type="spellEnd"/>
            <w:r w:rsidR="00CF3BF0">
              <w:t xml:space="preserve">. и </w:t>
            </w:r>
            <w:proofErr w:type="spellStart"/>
            <w:r w:rsidR="00CF3BF0">
              <w:t>классиф</w:t>
            </w:r>
            <w:proofErr w:type="spellEnd"/>
            <w:r w:rsidR="00CF3BF0">
              <w:t>-ю таможенных режимов. Раскрыть функции таможенных складов и магазинов беспошлинной торговли</w:t>
            </w:r>
          </w:p>
        </w:tc>
        <w:tc>
          <w:tcPr>
            <w:tcW w:w="844" w:type="dxa"/>
          </w:tcPr>
          <w:p w14:paraId="3D348408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22B9F9EE" w14:textId="6F55DE31" w:rsidR="000C29CE" w:rsidRPr="006422ED" w:rsidRDefault="00445D5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14:paraId="684CF380" w14:textId="77777777" w:rsidTr="005F0EDC">
        <w:tc>
          <w:tcPr>
            <w:tcW w:w="966" w:type="dxa"/>
            <w:vMerge/>
          </w:tcPr>
          <w:p w14:paraId="1FCBB282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5EA0D463" w14:textId="77777777" w:rsidR="00CF3BF0" w:rsidRDefault="000C29CE" w:rsidP="00CF3BF0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="00CF3BF0">
              <w:rPr>
                <w:b/>
                <w:lang w:val="kk-KZ"/>
              </w:rPr>
              <w:t>защита СРС 1.</w:t>
            </w:r>
          </w:p>
          <w:p w14:paraId="648BE331" w14:textId="5B00D1A0"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44" w:type="dxa"/>
          </w:tcPr>
          <w:p w14:paraId="6597B0F4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076C7EE6" w14:textId="4C3A0066" w:rsidR="000C29CE" w:rsidRPr="006422ED" w:rsidRDefault="00445D5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14:paraId="7AC46D40" w14:textId="77777777" w:rsidTr="005F0EDC">
        <w:tc>
          <w:tcPr>
            <w:tcW w:w="966" w:type="dxa"/>
            <w:vMerge w:val="restart"/>
          </w:tcPr>
          <w:p w14:paraId="6B266D4F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185" w:type="dxa"/>
          </w:tcPr>
          <w:p w14:paraId="3C3C5A8C" w14:textId="089D9E12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37084">
              <w:rPr>
                <w:b/>
                <w:lang w:val="kk-KZ"/>
              </w:rPr>
              <w:t xml:space="preserve">Лекция-исследование. </w:t>
            </w:r>
            <w:r w:rsidR="00CF3BF0">
              <w:t>Тарифное и нетарифное регулирование  внешнеэкономической деятельности</w:t>
            </w:r>
          </w:p>
        </w:tc>
        <w:tc>
          <w:tcPr>
            <w:tcW w:w="844" w:type="dxa"/>
          </w:tcPr>
          <w:p w14:paraId="726A8798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7BE0D12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40343F8D" w14:textId="77777777" w:rsidTr="005F0EDC">
        <w:tc>
          <w:tcPr>
            <w:tcW w:w="966" w:type="dxa"/>
            <w:vMerge/>
          </w:tcPr>
          <w:p w14:paraId="5CA03758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631C96B0" w14:textId="7B839E9C" w:rsidR="00CF3BF0" w:rsidRPr="00A37084" w:rsidRDefault="006422ED" w:rsidP="00A370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CF3BF0">
              <w:rPr>
                <w:b/>
                <w:lang w:val="kk-KZ"/>
              </w:rPr>
              <w:t xml:space="preserve">Интерактивное семинарское занятие </w:t>
            </w:r>
            <w:r w:rsidR="00CF3BF0">
              <w:rPr>
                <w:lang w:val="kk-KZ"/>
              </w:rPr>
              <w:t>Методы государственного регулирования внешнеэкономической деятельности.</w:t>
            </w:r>
          </w:p>
          <w:p w14:paraId="5ACDC137" w14:textId="77777777" w:rsidR="00CF3BF0" w:rsidRDefault="00CF3BF0" w:rsidP="00CF3BF0">
            <w:pPr>
              <w:pStyle w:val="aff1"/>
              <w:tabs>
                <w:tab w:val="left" w:pos="88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Механизм государственного регулирования ВЭД и его элементы, их роль и значение. </w:t>
            </w:r>
          </w:p>
          <w:p w14:paraId="227A4EAC" w14:textId="77777777" w:rsidR="00CF3BF0" w:rsidRDefault="00CF3BF0" w:rsidP="00CF3BF0">
            <w:pPr>
              <w:pStyle w:val="aff1"/>
              <w:tabs>
                <w:tab w:val="left" w:pos="88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 Современные тенденции таможенного регулирования внешнеэкономической деятельности. </w:t>
            </w:r>
          </w:p>
          <w:p w14:paraId="097817FE" w14:textId="4059C409" w:rsidR="006422ED" w:rsidRDefault="00CF3BF0" w:rsidP="00CF3B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lang w:val="kk-KZ"/>
              </w:rPr>
              <w:t>3. Границы и условия эффективного применения тарифных и нетарифных мер регулирования внешнеэкономической деятельности.</w:t>
            </w:r>
          </w:p>
        </w:tc>
        <w:tc>
          <w:tcPr>
            <w:tcW w:w="844" w:type="dxa"/>
          </w:tcPr>
          <w:p w14:paraId="5F3D29C3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48780A6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F0EDC" w14:paraId="35FB1284" w14:textId="77777777" w:rsidTr="005F0EDC">
        <w:tc>
          <w:tcPr>
            <w:tcW w:w="10003" w:type="dxa"/>
            <w:gridSpan w:val="4"/>
          </w:tcPr>
          <w:p w14:paraId="41CB7959" w14:textId="4C6ABCD5" w:rsidR="005F0EDC" w:rsidRPr="00CF3BF0" w:rsidRDefault="005F0EDC" w:rsidP="00CF3BF0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lang w:val="kk-KZ"/>
              </w:rPr>
              <w:t>Модуль 2 – Аналитические инструменты таможенного дела</w:t>
            </w:r>
          </w:p>
        </w:tc>
      </w:tr>
      <w:tr w:rsidR="006422ED" w14:paraId="4A9D7AE8" w14:textId="77777777" w:rsidTr="005F0EDC">
        <w:tc>
          <w:tcPr>
            <w:tcW w:w="966" w:type="dxa"/>
            <w:vMerge w:val="restart"/>
          </w:tcPr>
          <w:p w14:paraId="7C021ADB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185" w:type="dxa"/>
          </w:tcPr>
          <w:p w14:paraId="77CD39A4" w14:textId="1B141E69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7084">
              <w:rPr>
                <w:b/>
              </w:rPr>
              <w:t>Лекция-исследование</w:t>
            </w:r>
            <w:r w:rsidR="00A37084">
              <w:t xml:space="preserve">. </w:t>
            </w:r>
            <w:r w:rsidR="00CF3BF0">
              <w:t>Таможенные платежи и налоги.</w:t>
            </w:r>
          </w:p>
        </w:tc>
        <w:tc>
          <w:tcPr>
            <w:tcW w:w="844" w:type="dxa"/>
          </w:tcPr>
          <w:p w14:paraId="172952F9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2760E0D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45345B61" w14:textId="77777777" w:rsidTr="005F0EDC">
        <w:trPr>
          <w:trHeight w:val="70"/>
        </w:trPr>
        <w:tc>
          <w:tcPr>
            <w:tcW w:w="966" w:type="dxa"/>
            <w:vMerge/>
          </w:tcPr>
          <w:p w14:paraId="1680ECFA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6B0FEC5D" w14:textId="3913ABC8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A37084">
              <w:rPr>
                <w:b/>
                <w:lang w:val="kk-KZ"/>
              </w:rPr>
              <w:t xml:space="preserve"> Семинарское занятие-исследование. 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CF3BF0">
              <w:t xml:space="preserve">Описать понятие и виды таможенных платежей, пошлин и сборов, видов ставок таможенных платежей. Рассмотреть </w:t>
            </w:r>
            <w:proofErr w:type="spellStart"/>
            <w:r w:rsidR="00CF3BF0">
              <w:t>опред-ние</w:t>
            </w:r>
            <w:proofErr w:type="spellEnd"/>
            <w:r w:rsidR="00CF3BF0">
              <w:t xml:space="preserve"> таможенной </w:t>
            </w:r>
            <w:r w:rsidR="00CF3BF0">
              <w:lastRenderedPageBreak/>
              <w:t>стоимости товаров.</w:t>
            </w:r>
          </w:p>
        </w:tc>
        <w:tc>
          <w:tcPr>
            <w:tcW w:w="844" w:type="dxa"/>
          </w:tcPr>
          <w:p w14:paraId="5CEB98C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5551FBC3" w14:textId="5072D508" w:rsidR="006422ED" w:rsidRDefault="00445D5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408C660D" w14:textId="77777777" w:rsidTr="005F0EDC">
        <w:tc>
          <w:tcPr>
            <w:tcW w:w="966" w:type="dxa"/>
            <w:vMerge w:val="restart"/>
          </w:tcPr>
          <w:p w14:paraId="137E4738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185" w:type="dxa"/>
          </w:tcPr>
          <w:p w14:paraId="6E7EF34D" w14:textId="002719BD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7084">
              <w:rPr>
                <w:b/>
              </w:rPr>
              <w:t>Лекция-</w:t>
            </w:r>
            <w:proofErr w:type="spellStart"/>
            <w:r w:rsidR="00A37084">
              <w:rPr>
                <w:b/>
              </w:rPr>
              <w:t>исследование.</w:t>
            </w:r>
            <w:r w:rsidR="00CF3BF0">
              <w:t>Таможенная</w:t>
            </w:r>
            <w:proofErr w:type="spellEnd"/>
            <w:r w:rsidR="00CF3BF0">
              <w:t xml:space="preserve"> пошлина и таможенный тариф</w:t>
            </w:r>
          </w:p>
        </w:tc>
        <w:tc>
          <w:tcPr>
            <w:tcW w:w="844" w:type="dxa"/>
          </w:tcPr>
          <w:p w14:paraId="1748C78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5E1AADD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2A399654" w14:textId="77777777" w:rsidTr="005F0EDC">
        <w:tc>
          <w:tcPr>
            <w:tcW w:w="966" w:type="dxa"/>
            <w:vMerge/>
          </w:tcPr>
          <w:p w14:paraId="6533E31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</w:tcPr>
          <w:p w14:paraId="129C493F" w14:textId="1A8EB732"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7084">
              <w:rPr>
                <w:b/>
                <w:lang w:val="kk-KZ"/>
              </w:rPr>
              <w:t xml:space="preserve">Семинарское занятие-исследование. </w:t>
            </w:r>
            <w:r w:rsidR="00CF3BF0">
              <w:rPr>
                <w:lang w:val="kk-KZ"/>
              </w:rPr>
              <w:t>Рассмотреть и</w:t>
            </w:r>
            <w:r w:rsidR="00CF3BF0">
              <w:t>счисление и уплату таможенных платежей и налогов. Описать контроль за уплатой таможенных платежей и налогов, льгот по таможенным платежам.</w:t>
            </w:r>
            <w:r w:rsidR="00CF3BF0">
              <w:rPr>
                <w:lang w:val="kk-KZ"/>
              </w:rPr>
              <w:t xml:space="preserve"> </w:t>
            </w:r>
            <w:r w:rsidR="00CF3BF0">
              <w:rPr>
                <w:spacing w:val="-2"/>
              </w:rPr>
              <w:t>Таможенный тариф, его значение и принципы построения.</w:t>
            </w:r>
          </w:p>
        </w:tc>
        <w:tc>
          <w:tcPr>
            <w:tcW w:w="844" w:type="dxa"/>
          </w:tcPr>
          <w:p w14:paraId="10B29F7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2F9CB788" w14:textId="60E65086" w:rsidR="006422ED" w:rsidRDefault="00445D5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551EEDDF" w14:textId="77777777" w:rsidTr="005F0EDC">
        <w:tc>
          <w:tcPr>
            <w:tcW w:w="966" w:type="dxa"/>
            <w:vMerge/>
          </w:tcPr>
          <w:p w14:paraId="450E528B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</w:tcPr>
          <w:p w14:paraId="51817B7B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 xml:space="preserve">Консультация по выполнению </w:t>
            </w:r>
            <w:r w:rsidRPr="00D4440D">
              <w:rPr>
                <w:b/>
                <w:bCs/>
                <w:sz w:val="20"/>
                <w:szCs w:val="20"/>
              </w:rPr>
              <w:t>СРС 2.</w:t>
            </w:r>
          </w:p>
        </w:tc>
        <w:tc>
          <w:tcPr>
            <w:tcW w:w="844" w:type="dxa"/>
          </w:tcPr>
          <w:p w14:paraId="6F6B077B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780AE5C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14:paraId="7C2AD04B" w14:textId="77777777" w:rsidTr="005F0EDC">
        <w:tc>
          <w:tcPr>
            <w:tcW w:w="966" w:type="dxa"/>
          </w:tcPr>
          <w:p w14:paraId="1E985C5B" w14:textId="77777777"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185" w:type="dxa"/>
          </w:tcPr>
          <w:p w14:paraId="561BC874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14:paraId="02E5E93B" w14:textId="77777777"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49311CCD" w14:textId="77777777"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14:paraId="351E3519" w14:textId="77777777" w:rsidTr="005F0EDC">
        <w:tc>
          <w:tcPr>
            <w:tcW w:w="966" w:type="dxa"/>
            <w:vMerge w:val="restart"/>
          </w:tcPr>
          <w:p w14:paraId="1185CCB4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185" w:type="dxa"/>
          </w:tcPr>
          <w:p w14:paraId="550AC7D1" w14:textId="1C9F6180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7084">
              <w:rPr>
                <w:b/>
                <w:lang w:val="kk-KZ"/>
              </w:rPr>
              <w:t>Лекция-визуализация.</w:t>
            </w:r>
            <w:r w:rsidR="00A37084">
              <w:t xml:space="preserve"> </w:t>
            </w:r>
            <w:r w:rsidR="00D4440D">
              <w:t>Товарная номенклатура внешнеэкономической деятельности</w:t>
            </w:r>
          </w:p>
        </w:tc>
        <w:tc>
          <w:tcPr>
            <w:tcW w:w="844" w:type="dxa"/>
          </w:tcPr>
          <w:p w14:paraId="19A0802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3D605EB6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656AB6BE" w14:textId="77777777" w:rsidTr="005F0EDC">
        <w:tc>
          <w:tcPr>
            <w:tcW w:w="966" w:type="dxa"/>
            <w:vMerge/>
          </w:tcPr>
          <w:p w14:paraId="62E7D6C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732749D6" w14:textId="2A07148D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7084">
              <w:rPr>
                <w:b/>
                <w:lang w:val="kk-KZ"/>
              </w:rPr>
              <w:t>Семинарское занятие-консультация.</w:t>
            </w:r>
            <w:r w:rsidR="00A37084">
              <w:t xml:space="preserve"> </w:t>
            </w:r>
            <w:r w:rsidR="00D4440D">
              <w:rPr>
                <w:lang w:val="kk-KZ"/>
              </w:rPr>
              <w:t>Рассмотреть р</w:t>
            </w:r>
            <w:proofErr w:type="spellStart"/>
            <w:r w:rsidR="00D4440D">
              <w:t>оль</w:t>
            </w:r>
            <w:proofErr w:type="spellEnd"/>
            <w:r w:rsidR="00D4440D">
              <w:t xml:space="preserve"> Товарной  номенклатуры внешнеэкономической деятельности в проведении внешнеторговых операций</w:t>
            </w:r>
            <w:r w:rsidR="00D4440D">
              <w:rPr>
                <w:lang w:val="kk-KZ"/>
              </w:rPr>
              <w:t>;</w:t>
            </w:r>
            <w:r w:rsidR="00D4440D">
              <w:t xml:space="preserve"> </w:t>
            </w:r>
            <w:r w:rsidR="00D4440D">
              <w:rPr>
                <w:lang w:val="kk-KZ"/>
              </w:rPr>
              <w:t>х</w:t>
            </w:r>
            <w:proofErr w:type="spellStart"/>
            <w:r w:rsidR="00D4440D">
              <w:t>арактеристик</w:t>
            </w:r>
            <w:proofErr w:type="spellEnd"/>
            <w:r w:rsidR="00D4440D">
              <w:rPr>
                <w:lang w:val="kk-KZ"/>
              </w:rPr>
              <w:t>у</w:t>
            </w:r>
            <w:r w:rsidR="00D4440D">
              <w:t xml:space="preserve"> и структур</w:t>
            </w:r>
            <w:r w:rsidR="00D4440D">
              <w:rPr>
                <w:lang w:val="kk-KZ"/>
              </w:rPr>
              <w:t>у</w:t>
            </w:r>
            <w:r w:rsidR="00D4440D">
              <w:t xml:space="preserve"> Единой товарной номенклатуры внешнеэкономической деятельности Таможенного союза.</w:t>
            </w:r>
          </w:p>
        </w:tc>
        <w:tc>
          <w:tcPr>
            <w:tcW w:w="844" w:type="dxa"/>
          </w:tcPr>
          <w:p w14:paraId="454883C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09F3B4C6" w14:textId="44BBEBA7" w:rsidR="006422ED" w:rsidRDefault="00295C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48D65628" w14:textId="77777777" w:rsidTr="005F0EDC">
        <w:tc>
          <w:tcPr>
            <w:tcW w:w="966" w:type="dxa"/>
            <w:vMerge/>
          </w:tcPr>
          <w:p w14:paraId="765F830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4932F8B7" w14:textId="0A35B058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F3BF0">
              <w:t>Порядок, формы и правила декларирования таможенной стоимости товаров. Таможенная стоимость экспортируемых  товаров</w:t>
            </w:r>
          </w:p>
        </w:tc>
        <w:tc>
          <w:tcPr>
            <w:tcW w:w="844" w:type="dxa"/>
          </w:tcPr>
          <w:p w14:paraId="437C557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13E810B9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76058334" w14:textId="77777777" w:rsidTr="005F0EDC">
        <w:tc>
          <w:tcPr>
            <w:tcW w:w="966" w:type="dxa"/>
            <w:vMerge w:val="restart"/>
          </w:tcPr>
          <w:p w14:paraId="61B42B4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185" w:type="dxa"/>
          </w:tcPr>
          <w:p w14:paraId="57ED081A" w14:textId="3D940138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7084">
              <w:rPr>
                <w:b/>
                <w:lang w:val="kk-KZ"/>
              </w:rPr>
              <w:t>Лекция-визуализация.</w:t>
            </w:r>
            <w:r w:rsidR="00A37084">
              <w:t xml:space="preserve"> </w:t>
            </w:r>
            <w:r w:rsidR="00D4440D">
              <w:t>Порядок перемещения товаров и транспортных средств через таможенную границу</w:t>
            </w:r>
          </w:p>
        </w:tc>
        <w:tc>
          <w:tcPr>
            <w:tcW w:w="844" w:type="dxa"/>
          </w:tcPr>
          <w:p w14:paraId="3B5CA7F6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6CA44C06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59CA4063" w14:textId="77777777" w:rsidTr="005F0EDC">
        <w:trPr>
          <w:trHeight w:val="1710"/>
        </w:trPr>
        <w:tc>
          <w:tcPr>
            <w:tcW w:w="966" w:type="dxa"/>
            <w:vMerge/>
          </w:tcPr>
          <w:p w14:paraId="4C875A0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53A8BF25" w14:textId="5E482A2E" w:rsidR="00D4440D" w:rsidRPr="00D4440D" w:rsidRDefault="006422ED" w:rsidP="00D444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4440D">
              <w:rPr>
                <w:b/>
                <w:lang w:val="kk-KZ"/>
              </w:rPr>
              <w:t>Интерактивное семинарское занятие.</w:t>
            </w:r>
            <w:r w:rsidR="00D4440D">
              <w:rPr>
                <w:lang w:val="kk-KZ"/>
              </w:rPr>
              <w:t xml:space="preserve"> </w:t>
            </w:r>
            <w:r w:rsidR="00D4440D">
              <w:t>Описать порядок осуществления предварит-</w:t>
            </w:r>
            <w:proofErr w:type="spellStart"/>
            <w:r w:rsidR="00D4440D">
              <w:t>ных</w:t>
            </w:r>
            <w:proofErr w:type="spellEnd"/>
            <w:r w:rsidR="00D4440D">
              <w:t xml:space="preserve"> операций и предварит-го таможенного оформления. Рассмотреть доставку товаров, транспортных средств и документов на них в таможенный орган</w:t>
            </w:r>
            <w:r w:rsidR="00D4440D">
              <w:rPr>
                <w:spacing w:val="-17"/>
              </w:rPr>
              <w:t xml:space="preserve"> </w:t>
            </w:r>
            <w:r w:rsidR="00D4440D">
              <w:t>назначения.</w:t>
            </w:r>
          </w:p>
          <w:p w14:paraId="7F94926E" w14:textId="72056B78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14:paraId="01C27D67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1D517A37" w14:textId="784C3BD5" w:rsidR="006422ED" w:rsidRDefault="00295C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1BC249BB" w14:textId="77777777" w:rsidTr="005F0EDC">
        <w:tc>
          <w:tcPr>
            <w:tcW w:w="966" w:type="dxa"/>
            <w:vMerge w:val="restart"/>
          </w:tcPr>
          <w:p w14:paraId="2B7B249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185" w:type="dxa"/>
          </w:tcPr>
          <w:p w14:paraId="2E388EA7" w14:textId="1B520BF1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7084">
              <w:rPr>
                <w:b/>
                <w:lang w:val="kk-KZ"/>
              </w:rPr>
              <w:t>Лекция-исследование.</w:t>
            </w:r>
            <w:r w:rsidR="00A37084">
              <w:t xml:space="preserve"> </w:t>
            </w:r>
            <w:r w:rsidR="00D4440D">
              <w:t>Таможенная стоимость товара</w:t>
            </w:r>
            <w:r w:rsidR="00D4440D">
              <w:rPr>
                <w:lang w:val="kk-KZ"/>
              </w:rPr>
              <w:t>.</w:t>
            </w:r>
            <w:r w:rsidR="00D4440D">
              <w:t xml:space="preserve"> Страна происхождения товара</w:t>
            </w:r>
          </w:p>
        </w:tc>
        <w:tc>
          <w:tcPr>
            <w:tcW w:w="844" w:type="dxa"/>
          </w:tcPr>
          <w:p w14:paraId="4AC55A8F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102FFB2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20DE0FC1" w14:textId="77777777" w:rsidTr="005F0EDC">
        <w:tc>
          <w:tcPr>
            <w:tcW w:w="966" w:type="dxa"/>
            <w:vMerge/>
          </w:tcPr>
          <w:p w14:paraId="07934083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371E9032" w14:textId="6F6FBD1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A37084">
              <w:rPr>
                <w:b/>
                <w:lang w:val="kk-KZ"/>
              </w:rPr>
              <w:t xml:space="preserve"> Семинарское занятие- экспертное заключение.</w:t>
            </w:r>
            <w:r w:rsidR="00A37084">
              <w:t xml:space="preserve"> 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4440D">
              <w:t>Рассмотреть  понятие, зоны, виды и основные формы осуществления и порядок проведения таможенного контроля. Описать функции таможенных органов в сфере валютного контроля</w:t>
            </w:r>
          </w:p>
        </w:tc>
        <w:tc>
          <w:tcPr>
            <w:tcW w:w="844" w:type="dxa"/>
          </w:tcPr>
          <w:p w14:paraId="2A8EA74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3DB34154" w14:textId="1FA0563D" w:rsidR="006422ED" w:rsidRDefault="00295C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C29CE" w14:paraId="0E3DE407" w14:textId="77777777" w:rsidTr="005F0EDC">
        <w:tc>
          <w:tcPr>
            <w:tcW w:w="966" w:type="dxa"/>
            <w:vMerge/>
          </w:tcPr>
          <w:p w14:paraId="61AC4782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29403DAA" w14:textId="342FAB54" w:rsidR="000C29CE" w:rsidRPr="00D4440D" w:rsidRDefault="000C29CE" w:rsidP="00D4440D">
            <w:pPr>
              <w:pStyle w:val="aff3"/>
              <w:spacing w:after="0"/>
              <w:ind w:left="0"/>
              <w:jc w:val="both"/>
              <w:rPr>
                <w:b/>
                <w:lang w:val="kk-KZ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D4440D">
              <w:rPr>
                <w:b/>
                <w:lang w:val="kk-KZ"/>
              </w:rPr>
              <w:t>Защита СРС 2.</w:t>
            </w:r>
          </w:p>
        </w:tc>
        <w:tc>
          <w:tcPr>
            <w:tcW w:w="844" w:type="dxa"/>
          </w:tcPr>
          <w:p w14:paraId="208A6AC4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792EAA08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29DD6448" w14:textId="77777777" w:rsidTr="005F0EDC">
        <w:tc>
          <w:tcPr>
            <w:tcW w:w="966" w:type="dxa"/>
            <w:vMerge/>
          </w:tcPr>
          <w:p w14:paraId="7761A267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77A03CA8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14:paraId="5943E0F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1C19EE73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14:paraId="5F55A954" w14:textId="77777777" w:rsidTr="005F0EDC">
        <w:tc>
          <w:tcPr>
            <w:tcW w:w="10003" w:type="dxa"/>
            <w:gridSpan w:val="4"/>
          </w:tcPr>
          <w:p w14:paraId="2D5CE1F8" w14:textId="56059D20" w:rsidR="005E7456" w:rsidRPr="00D4440D" w:rsidRDefault="00D4440D" w:rsidP="00D4440D">
            <w:pPr>
              <w:jc w:val="center"/>
              <w:rPr>
                <w:lang w:val="kk-KZ"/>
              </w:rPr>
            </w:pPr>
            <w:r>
              <w:rPr>
                <w:b/>
              </w:rPr>
              <w:t>Модуль 3 – Контрольные функции таможенных органов</w:t>
            </w:r>
          </w:p>
        </w:tc>
      </w:tr>
      <w:tr w:rsidR="006422ED" w14:paraId="319C7664" w14:textId="77777777" w:rsidTr="005F0EDC">
        <w:tc>
          <w:tcPr>
            <w:tcW w:w="966" w:type="dxa"/>
            <w:vMerge w:val="restart"/>
          </w:tcPr>
          <w:p w14:paraId="744DEB3B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185" w:type="dxa"/>
          </w:tcPr>
          <w:p w14:paraId="6C462FF7" w14:textId="368408FC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4440D">
              <w:rPr>
                <w:b/>
                <w:lang w:val="kk-KZ"/>
              </w:rPr>
              <w:t>Классическая лекция.</w:t>
            </w:r>
            <w:r w:rsidR="00D4440D">
              <w:t xml:space="preserve"> Таможенный и валютный контроль</w:t>
            </w:r>
          </w:p>
        </w:tc>
        <w:tc>
          <w:tcPr>
            <w:tcW w:w="844" w:type="dxa"/>
          </w:tcPr>
          <w:p w14:paraId="5BAB088C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4B73B967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18DFDEEF" w14:textId="77777777" w:rsidTr="005F0EDC">
        <w:trPr>
          <w:trHeight w:val="887"/>
        </w:trPr>
        <w:tc>
          <w:tcPr>
            <w:tcW w:w="966" w:type="dxa"/>
            <w:vMerge/>
          </w:tcPr>
          <w:p w14:paraId="5A76A93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1546FA2D" w14:textId="23409D56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4440D">
              <w:rPr>
                <w:b/>
                <w:lang w:val="kk-KZ"/>
              </w:rPr>
              <w:t>Семинарское занятие- экспертное заключение.</w:t>
            </w:r>
            <w:r w:rsidR="00D4440D">
              <w:t xml:space="preserve"> Рассмотреть  понятие, объекты, виды таможенной экспертизы. Охарактеризовать суть валютного и экспортного таможенного контроля.</w:t>
            </w:r>
          </w:p>
        </w:tc>
        <w:tc>
          <w:tcPr>
            <w:tcW w:w="844" w:type="dxa"/>
          </w:tcPr>
          <w:p w14:paraId="5EF85D99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792B9AD5" w14:textId="65191F60" w:rsidR="006422ED" w:rsidRDefault="00295C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202707B9" w14:textId="77777777" w:rsidTr="005F0EDC">
        <w:tc>
          <w:tcPr>
            <w:tcW w:w="966" w:type="dxa"/>
            <w:vMerge w:val="restart"/>
          </w:tcPr>
          <w:p w14:paraId="4803414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185" w:type="dxa"/>
          </w:tcPr>
          <w:p w14:paraId="3FECF20D" w14:textId="720FC2A8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4440D">
              <w:rPr>
                <w:b/>
                <w:lang w:val="kk-KZ"/>
              </w:rPr>
              <w:t>Классическая лекция.</w:t>
            </w:r>
            <w:r w:rsidR="00D4440D">
              <w:rPr>
                <w:lang w:val="kk-KZ"/>
              </w:rPr>
              <w:t>Таможенная инфраструктура.</w:t>
            </w:r>
          </w:p>
        </w:tc>
        <w:tc>
          <w:tcPr>
            <w:tcW w:w="844" w:type="dxa"/>
          </w:tcPr>
          <w:p w14:paraId="000EB6B7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4F8443B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09F40E3A" w14:textId="77777777" w:rsidTr="005F0EDC">
        <w:tc>
          <w:tcPr>
            <w:tcW w:w="966" w:type="dxa"/>
            <w:vMerge/>
          </w:tcPr>
          <w:p w14:paraId="145FFA75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41182176" w14:textId="420F889B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4440D">
              <w:rPr>
                <w:b/>
                <w:lang w:val="kk-KZ"/>
              </w:rPr>
              <w:t>Семинарское занятие- экспертное заключение.</w:t>
            </w:r>
            <w:r w:rsidR="00D4440D">
              <w:rPr>
                <w:lang w:val="kk-KZ"/>
              </w:rPr>
              <w:t>Рассмотреть понятие и элементы таможенной инфраструктуры в РК. Охарактеризовать развитие таможенной инфраструктуры в РК.</w:t>
            </w:r>
          </w:p>
        </w:tc>
        <w:tc>
          <w:tcPr>
            <w:tcW w:w="844" w:type="dxa"/>
          </w:tcPr>
          <w:p w14:paraId="55C8863B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08D26186" w14:textId="0FD58F14" w:rsidR="006422ED" w:rsidRDefault="00295C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57C88B93" w14:textId="77777777" w:rsidTr="005F0EDC">
        <w:tc>
          <w:tcPr>
            <w:tcW w:w="966" w:type="dxa"/>
            <w:vMerge/>
          </w:tcPr>
          <w:p w14:paraId="2A077C4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7C365C1E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 xml:space="preserve">Консультация по выполнению </w:t>
            </w:r>
            <w:r w:rsidRPr="00D4440D">
              <w:rPr>
                <w:b/>
                <w:bCs/>
                <w:sz w:val="20"/>
                <w:szCs w:val="20"/>
              </w:rPr>
              <w:t>СРС 3.</w:t>
            </w:r>
          </w:p>
        </w:tc>
        <w:tc>
          <w:tcPr>
            <w:tcW w:w="844" w:type="dxa"/>
          </w:tcPr>
          <w:p w14:paraId="4C78E5EE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5519BF3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62586127" w14:textId="77777777" w:rsidTr="005F0EDC">
        <w:tc>
          <w:tcPr>
            <w:tcW w:w="966" w:type="dxa"/>
            <w:vMerge w:val="restart"/>
          </w:tcPr>
          <w:p w14:paraId="439F58E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185" w:type="dxa"/>
          </w:tcPr>
          <w:p w14:paraId="532248DE" w14:textId="5B51B64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4440D">
              <w:rPr>
                <w:b/>
                <w:lang w:val="kk-KZ"/>
              </w:rPr>
              <w:t>Лекция-объяснение.</w:t>
            </w:r>
            <w:r w:rsidR="00D4440D">
              <w:t xml:space="preserve"> Декларирование товаров и транспортных средств</w:t>
            </w:r>
          </w:p>
        </w:tc>
        <w:tc>
          <w:tcPr>
            <w:tcW w:w="844" w:type="dxa"/>
          </w:tcPr>
          <w:p w14:paraId="65525A4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235DD8F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27614640" w14:textId="77777777" w:rsidTr="005F0EDC">
        <w:tc>
          <w:tcPr>
            <w:tcW w:w="966" w:type="dxa"/>
            <w:vMerge/>
          </w:tcPr>
          <w:p w14:paraId="7393F99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0EDA3F2B" w14:textId="13F85917" w:rsidR="006422ED" w:rsidRDefault="006422ED" w:rsidP="00D4440D">
            <w:pPr>
              <w:pStyle w:val="aff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4440D">
              <w:rPr>
                <w:b/>
                <w:lang w:val="kk-KZ"/>
              </w:rPr>
              <w:t>Семинарское занятие-«чистая страница».</w:t>
            </w:r>
            <w:r w:rsidR="00D4440D">
              <w:t xml:space="preserve"> Охарактеризовать понятие таможенной декларации, ее содержание, порядок подачи и принятия, документы,</w:t>
            </w:r>
            <w:r w:rsidR="00D4440D">
              <w:tab/>
            </w:r>
            <w:proofErr w:type="spellStart"/>
            <w:r w:rsidR="00D4440D">
              <w:t>сопров-щие</w:t>
            </w:r>
            <w:proofErr w:type="spellEnd"/>
            <w:r w:rsidR="00D4440D">
              <w:lastRenderedPageBreak/>
              <w:tab/>
              <w:t>таможенную декларацию.</w:t>
            </w:r>
          </w:p>
        </w:tc>
        <w:tc>
          <w:tcPr>
            <w:tcW w:w="844" w:type="dxa"/>
          </w:tcPr>
          <w:p w14:paraId="65B6021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127B831A" w14:textId="0EDEA6A5" w:rsidR="006422ED" w:rsidRDefault="00295C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5648D55E" w14:textId="77777777" w:rsidTr="005F0EDC">
        <w:tc>
          <w:tcPr>
            <w:tcW w:w="966" w:type="dxa"/>
            <w:vMerge/>
          </w:tcPr>
          <w:p w14:paraId="37070431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85" w:type="dxa"/>
          </w:tcPr>
          <w:p w14:paraId="2338A4BE" w14:textId="522E8B43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СРС</w:t>
            </w:r>
            <w:r w:rsidR="00B04479"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4A52AB">
              <w:rPr>
                <w:b/>
                <w:sz w:val="20"/>
                <w:szCs w:val="20"/>
                <w:highlight w:val="cyan"/>
              </w:rPr>
              <w:t>3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A37084">
              <w:t xml:space="preserve">Сущность и роль таможенного контроля в системе </w:t>
            </w:r>
            <w:proofErr w:type="spellStart"/>
            <w:r w:rsidR="00A37084">
              <w:t>регламентир-ния</w:t>
            </w:r>
            <w:proofErr w:type="spellEnd"/>
            <w:r w:rsidR="00A37084">
              <w:t xml:space="preserve"> внешнеторговых операций</w:t>
            </w:r>
          </w:p>
        </w:tc>
        <w:tc>
          <w:tcPr>
            <w:tcW w:w="844" w:type="dxa"/>
          </w:tcPr>
          <w:p w14:paraId="4F14D7C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6DA7B7F3" w14:textId="0F13293F" w:rsidR="006422ED" w:rsidRDefault="00295C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5E7456" w14:paraId="2E168AFE" w14:textId="77777777" w:rsidTr="005F0EDC">
        <w:tc>
          <w:tcPr>
            <w:tcW w:w="966" w:type="dxa"/>
            <w:vMerge w:val="restart"/>
          </w:tcPr>
          <w:p w14:paraId="432E6D29" w14:textId="77777777"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185" w:type="dxa"/>
          </w:tcPr>
          <w:p w14:paraId="671E9AF4" w14:textId="4B01C08E"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7084">
              <w:rPr>
                <w:b/>
                <w:lang w:val="kk-KZ"/>
              </w:rPr>
              <w:t xml:space="preserve">Интерактивная лекция. </w:t>
            </w:r>
            <w:r w:rsidR="00A37084">
              <w:t>Ответственность за нарушение таможенного  законодательства</w:t>
            </w:r>
          </w:p>
        </w:tc>
        <w:tc>
          <w:tcPr>
            <w:tcW w:w="844" w:type="dxa"/>
          </w:tcPr>
          <w:p w14:paraId="1C2B7369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49F744C8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14:paraId="34456AF7" w14:textId="77777777" w:rsidTr="005F0EDC">
        <w:tc>
          <w:tcPr>
            <w:tcW w:w="966" w:type="dxa"/>
            <w:vMerge/>
          </w:tcPr>
          <w:p w14:paraId="31DF000D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</w:tcPr>
          <w:p w14:paraId="01BD0B59" w14:textId="77777777" w:rsidR="00A37084" w:rsidRDefault="005E7456" w:rsidP="00A3708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7084">
              <w:rPr>
                <w:b/>
                <w:lang w:val="kk-KZ"/>
              </w:rPr>
              <w:t>Интерактивное семинарское занятие.</w:t>
            </w:r>
            <w:r w:rsidR="00A37084">
              <w:rPr>
                <w:lang w:val="kk-KZ"/>
              </w:rPr>
              <w:t xml:space="preserve"> Правоохранительная деятельность таможенных органов</w:t>
            </w:r>
          </w:p>
          <w:p w14:paraId="4C691313" w14:textId="77777777" w:rsidR="00A37084" w:rsidRDefault="00A37084" w:rsidP="00A3708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Административные правонарушения против установленного порядка таможенного регулирования</w:t>
            </w:r>
          </w:p>
          <w:p w14:paraId="5311BB07" w14:textId="760D98A6" w:rsidR="005E7456" w:rsidRDefault="00A37084" w:rsidP="00A370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lang w:val="kk-KZ"/>
              </w:rPr>
              <w:t>Контрабанда и иные преступления против установленного порядка таможенного регулирования</w:t>
            </w:r>
          </w:p>
        </w:tc>
        <w:tc>
          <w:tcPr>
            <w:tcW w:w="844" w:type="dxa"/>
          </w:tcPr>
          <w:p w14:paraId="6A40E03F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55E7AF85" w14:textId="6D2210C7" w:rsidR="005E7456" w:rsidRDefault="00295C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14:paraId="29AF029E" w14:textId="77777777" w:rsidTr="005F0EDC">
        <w:tc>
          <w:tcPr>
            <w:tcW w:w="966" w:type="dxa"/>
            <w:vMerge/>
          </w:tcPr>
          <w:p w14:paraId="4E8BCFBE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</w:tcPr>
          <w:p w14:paraId="64AD8676" w14:textId="63DAE2FB" w:rsidR="005E7456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="00A37084">
              <w:rPr>
                <w:lang w:val="kk-KZ"/>
              </w:rPr>
              <w:t>П</w:t>
            </w:r>
            <w:proofErr w:type="spellStart"/>
            <w:r w:rsidR="00A37084">
              <w:t>рием</w:t>
            </w:r>
            <w:proofErr w:type="spellEnd"/>
            <w:r w:rsidR="00A37084">
              <w:t xml:space="preserve"> </w:t>
            </w:r>
            <w:r w:rsidR="00A37084">
              <w:rPr>
                <w:b/>
              </w:rPr>
              <w:t>СРС3.</w:t>
            </w:r>
          </w:p>
        </w:tc>
        <w:tc>
          <w:tcPr>
            <w:tcW w:w="844" w:type="dxa"/>
          </w:tcPr>
          <w:p w14:paraId="700C3FEB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20FD1F85" w14:textId="6954F65C" w:rsidR="005E7456" w:rsidRDefault="00295C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6422ED" w14:paraId="0040DDB5" w14:textId="77777777" w:rsidTr="005F0EDC">
        <w:tc>
          <w:tcPr>
            <w:tcW w:w="966" w:type="dxa"/>
            <w:vMerge w:val="restart"/>
          </w:tcPr>
          <w:p w14:paraId="3A041DF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85" w:type="dxa"/>
          </w:tcPr>
          <w:p w14:paraId="4AFDAFBE" w14:textId="6A2F2B13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D3174">
              <w:rPr>
                <w:b/>
                <w:lang w:val="kk-KZ"/>
              </w:rPr>
              <w:t xml:space="preserve">Интерактивная лекция. </w:t>
            </w:r>
            <w:r w:rsidR="004D3174">
              <w:t>Международно-правовое сотрудничество в таможенной сфере</w:t>
            </w:r>
          </w:p>
        </w:tc>
        <w:tc>
          <w:tcPr>
            <w:tcW w:w="844" w:type="dxa"/>
          </w:tcPr>
          <w:p w14:paraId="014BFC4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5B199A4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0AD85603" w14:textId="77777777" w:rsidTr="005F0EDC">
        <w:tc>
          <w:tcPr>
            <w:tcW w:w="966" w:type="dxa"/>
            <w:vMerge/>
          </w:tcPr>
          <w:p w14:paraId="5386190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</w:tcPr>
          <w:p w14:paraId="5A7A3AAB" w14:textId="40A2A282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D3174">
              <w:rPr>
                <w:b/>
                <w:lang w:val="kk-KZ"/>
              </w:rPr>
              <w:t>Интерактивное семинарское занятие.</w:t>
            </w:r>
            <w:r w:rsidR="004D3174">
              <w:rPr>
                <w:lang w:val="kk-KZ"/>
              </w:rPr>
              <w:t>Рассмотреть м</w:t>
            </w:r>
            <w:proofErr w:type="spellStart"/>
            <w:r w:rsidR="004D3174">
              <w:t>еждународно</w:t>
            </w:r>
            <w:proofErr w:type="spellEnd"/>
            <w:r w:rsidR="004D3174">
              <w:t>-правовое</w:t>
            </w:r>
            <w:r w:rsidR="004D3174">
              <w:rPr>
                <w:spacing w:val="-4"/>
              </w:rPr>
              <w:t xml:space="preserve"> </w:t>
            </w:r>
            <w:r w:rsidR="004D3174">
              <w:t>регулирование</w:t>
            </w:r>
            <w:r w:rsidR="004D3174">
              <w:rPr>
                <w:spacing w:val="-4"/>
              </w:rPr>
              <w:t xml:space="preserve"> </w:t>
            </w:r>
            <w:proofErr w:type="spellStart"/>
            <w:r w:rsidR="004D3174">
              <w:t>таможеных</w:t>
            </w:r>
            <w:proofErr w:type="spellEnd"/>
            <w:r w:rsidR="004D3174">
              <w:t xml:space="preserve"> </w:t>
            </w:r>
            <w:r w:rsidR="004D3174">
              <w:rPr>
                <w:spacing w:val="-1"/>
              </w:rPr>
              <w:t xml:space="preserve">отношений </w:t>
            </w:r>
            <w:r w:rsidR="004D3174">
              <w:t>государств в мировом</w:t>
            </w:r>
            <w:r w:rsidR="004D3174">
              <w:rPr>
                <w:spacing w:val="-10"/>
              </w:rPr>
              <w:t xml:space="preserve"> </w:t>
            </w:r>
            <w:r w:rsidR="004D3174">
              <w:t>сообществе. Описать таможенное регулирование в рамках</w:t>
            </w:r>
            <w:r w:rsidR="004D3174">
              <w:rPr>
                <w:spacing w:val="-13"/>
              </w:rPr>
              <w:t xml:space="preserve"> </w:t>
            </w:r>
            <w:r w:rsidR="004D3174">
              <w:t>ЕврАзЭС.</w:t>
            </w:r>
          </w:p>
        </w:tc>
        <w:tc>
          <w:tcPr>
            <w:tcW w:w="844" w:type="dxa"/>
          </w:tcPr>
          <w:p w14:paraId="1E298B4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3AD14F34" w14:textId="4EEA99A7" w:rsidR="006422ED" w:rsidRDefault="00295C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C29CE" w14:paraId="6910C864" w14:textId="77777777" w:rsidTr="005F0EDC">
        <w:tc>
          <w:tcPr>
            <w:tcW w:w="966" w:type="dxa"/>
            <w:vMerge/>
          </w:tcPr>
          <w:p w14:paraId="0B8545F5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</w:tcPr>
          <w:p w14:paraId="12D98B84" w14:textId="77777777"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14:paraId="3ECA13AE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6961D40C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14:paraId="327CD10A" w14:textId="77777777" w:rsidTr="005F0EDC">
        <w:tc>
          <w:tcPr>
            <w:tcW w:w="8151" w:type="dxa"/>
            <w:gridSpan w:val="2"/>
          </w:tcPr>
          <w:p w14:paraId="43E4A415" w14:textId="77777777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44" w:type="dxa"/>
          </w:tcPr>
          <w:p w14:paraId="357787DB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45A3A850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796C4D83" w14:textId="77777777" w:rsidR="00D36DBD" w:rsidRPr="00295C90" w:rsidRDefault="00D36DBD">
      <w:pPr>
        <w:tabs>
          <w:tab w:val="left" w:pos="1276"/>
        </w:tabs>
        <w:jc w:val="center"/>
        <w:rPr>
          <w:b/>
        </w:rPr>
      </w:pPr>
    </w:p>
    <w:p w14:paraId="4AE69579" w14:textId="77777777" w:rsidR="006422ED" w:rsidRPr="00295C90" w:rsidRDefault="006422ED">
      <w:pPr>
        <w:tabs>
          <w:tab w:val="left" w:pos="1276"/>
        </w:tabs>
        <w:jc w:val="center"/>
        <w:rPr>
          <w:b/>
        </w:rPr>
      </w:pPr>
    </w:p>
    <w:p w14:paraId="0B01189B" w14:textId="77777777" w:rsidR="00A72D3C" w:rsidRPr="00295C90" w:rsidRDefault="00A72D3C">
      <w:pPr>
        <w:jc w:val="both"/>
      </w:pPr>
    </w:p>
    <w:p w14:paraId="44199706" w14:textId="043BA321" w:rsidR="00594DE6" w:rsidRPr="00295C90" w:rsidRDefault="001640C9" w:rsidP="002A021D">
      <w:pPr>
        <w:spacing w:after="120"/>
        <w:jc w:val="both"/>
        <w:rPr>
          <w:b/>
        </w:rPr>
      </w:pPr>
      <w:r w:rsidRPr="00295C90">
        <w:rPr>
          <w:b/>
        </w:rPr>
        <w:t xml:space="preserve">Декан  </w:t>
      </w:r>
      <w:r w:rsidR="005E7456" w:rsidRPr="00295C90">
        <w:rPr>
          <w:b/>
        </w:rPr>
        <w:t xml:space="preserve">   </w:t>
      </w:r>
      <w:r w:rsidR="003762AA" w:rsidRPr="00295C90">
        <w:rPr>
          <w:b/>
        </w:rPr>
        <w:t>_______</w:t>
      </w:r>
      <w:proofErr w:type="spellStart"/>
      <w:r w:rsidR="00295C90" w:rsidRPr="00295C90">
        <w:rPr>
          <w:bCs/>
        </w:rPr>
        <w:t>Бимендиева</w:t>
      </w:r>
      <w:proofErr w:type="spellEnd"/>
      <w:r w:rsidR="00295C90" w:rsidRPr="00295C90">
        <w:rPr>
          <w:bCs/>
        </w:rPr>
        <w:t xml:space="preserve"> Л.А.</w:t>
      </w:r>
      <w:r w:rsidR="003762AA" w:rsidRPr="00295C90">
        <w:rPr>
          <w:bCs/>
        </w:rPr>
        <w:t>__________________</w:t>
      </w:r>
      <w:r w:rsidRPr="00295C90">
        <w:rPr>
          <w:bCs/>
        </w:rPr>
        <w:t xml:space="preserve">                                                                          </w:t>
      </w:r>
    </w:p>
    <w:p w14:paraId="24C39B2C" w14:textId="77777777" w:rsidR="00594DE6" w:rsidRPr="00295C90" w:rsidRDefault="001640C9" w:rsidP="002A021D">
      <w:pPr>
        <w:spacing w:after="120"/>
        <w:jc w:val="both"/>
        <w:rPr>
          <w:b/>
        </w:rPr>
      </w:pPr>
      <w:r w:rsidRPr="00295C90">
        <w:rPr>
          <w:b/>
        </w:rPr>
        <w:tab/>
      </w:r>
      <w:r w:rsidRPr="00295C90">
        <w:rPr>
          <w:b/>
        </w:rPr>
        <w:tab/>
      </w:r>
    </w:p>
    <w:p w14:paraId="7F24A03A" w14:textId="70F29512" w:rsidR="00ED0B08" w:rsidRPr="00295C90" w:rsidRDefault="001640C9" w:rsidP="002A021D">
      <w:pPr>
        <w:spacing w:after="120"/>
        <w:rPr>
          <w:b/>
        </w:rPr>
      </w:pPr>
      <w:r w:rsidRPr="00295C90">
        <w:rPr>
          <w:b/>
        </w:rPr>
        <w:t>Заведующий кафедрой</w:t>
      </w:r>
      <w:r w:rsidR="005E7456" w:rsidRPr="00295C90">
        <w:rPr>
          <w:b/>
        </w:rPr>
        <w:t xml:space="preserve"> _______</w:t>
      </w:r>
      <w:r w:rsidR="004D3174" w:rsidRPr="00295C90">
        <w:t xml:space="preserve"> </w:t>
      </w:r>
      <w:proofErr w:type="spellStart"/>
      <w:r w:rsidR="004D3174" w:rsidRPr="00295C90">
        <w:t>Нурмагамбетова</w:t>
      </w:r>
      <w:proofErr w:type="spellEnd"/>
      <w:r w:rsidR="004D3174" w:rsidRPr="00295C90">
        <w:t xml:space="preserve"> А.З.</w:t>
      </w:r>
      <w:r w:rsidR="005E7456" w:rsidRPr="00295C90">
        <w:rPr>
          <w:b/>
        </w:rPr>
        <w:t>______</w:t>
      </w:r>
    </w:p>
    <w:p w14:paraId="3B23C895" w14:textId="77777777" w:rsidR="00594DE6" w:rsidRPr="00295C90" w:rsidRDefault="001640C9" w:rsidP="002A021D">
      <w:pPr>
        <w:spacing w:after="120"/>
        <w:rPr>
          <w:b/>
        </w:rPr>
      </w:pPr>
      <w:r w:rsidRPr="00295C90">
        <w:rPr>
          <w:b/>
        </w:rPr>
        <w:tab/>
      </w:r>
    </w:p>
    <w:p w14:paraId="66D2CB2D" w14:textId="504880AE" w:rsidR="00594DE6" w:rsidRPr="00295C90" w:rsidRDefault="001640C9" w:rsidP="002A021D">
      <w:pPr>
        <w:spacing w:after="120"/>
      </w:pPr>
      <w:r w:rsidRPr="00295C90">
        <w:rPr>
          <w:b/>
        </w:rPr>
        <w:t>Лектор</w:t>
      </w:r>
      <w:r w:rsidR="005E7456" w:rsidRPr="00295C90">
        <w:rPr>
          <w:b/>
        </w:rPr>
        <w:t xml:space="preserve"> ______</w:t>
      </w:r>
      <w:r w:rsidR="004D3174" w:rsidRPr="00295C90">
        <w:rPr>
          <w:lang w:val="kk-KZ"/>
        </w:rPr>
        <w:t xml:space="preserve"> Бахыт Е.Б.</w:t>
      </w:r>
      <w:r w:rsidR="005E7456" w:rsidRPr="00295C90">
        <w:rPr>
          <w:b/>
        </w:rPr>
        <w:t>_______</w:t>
      </w:r>
    </w:p>
    <w:p w14:paraId="3FC96F64" w14:textId="77777777" w:rsidR="003E6E0D" w:rsidRPr="004D3174" w:rsidRDefault="003E6E0D">
      <w:pPr>
        <w:rPr>
          <w:sz w:val="20"/>
          <w:szCs w:val="20"/>
        </w:rPr>
      </w:pPr>
    </w:p>
    <w:p w14:paraId="2DC31457" w14:textId="77777777" w:rsidR="00000E31" w:rsidRPr="004D3174" w:rsidRDefault="00000E31">
      <w:pPr>
        <w:rPr>
          <w:sz w:val="20"/>
          <w:szCs w:val="20"/>
        </w:rPr>
      </w:pPr>
    </w:p>
    <w:p w14:paraId="1A3B6B54" w14:textId="77777777" w:rsidR="00A72D3C" w:rsidRPr="00AC0B9C" w:rsidRDefault="00A72D3C">
      <w:pPr>
        <w:rPr>
          <w:color w:val="000000" w:themeColor="text1"/>
        </w:rPr>
      </w:pPr>
    </w:p>
    <w:p w14:paraId="7491393F" w14:textId="77777777" w:rsidR="002B4684" w:rsidRPr="00AC0B9C" w:rsidRDefault="002B4684" w:rsidP="004C6A23">
      <w:pPr>
        <w:rPr>
          <w:color w:val="000000" w:themeColor="text1"/>
        </w:rPr>
      </w:pPr>
    </w:p>
    <w:p w14:paraId="024E2DE3" w14:textId="77777777" w:rsidR="00F3540B" w:rsidRPr="004C6A23" w:rsidRDefault="00F3540B">
      <w:pPr>
        <w:rPr>
          <w:sz w:val="20"/>
          <w:szCs w:val="20"/>
        </w:rPr>
      </w:pPr>
    </w:p>
    <w:p w14:paraId="0C4304A8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BADD1" w14:textId="77777777" w:rsidR="00C105D8" w:rsidRDefault="00C105D8" w:rsidP="004C6A23">
      <w:r>
        <w:separator/>
      </w:r>
    </w:p>
  </w:endnote>
  <w:endnote w:type="continuationSeparator" w:id="0">
    <w:p w14:paraId="7F6DE928" w14:textId="77777777" w:rsidR="00C105D8" w:rsidRDefault="00C105D8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 Полужирный Курс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Курсив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CF688" w14:textId="77777777" w:rsidR="00C105D8" w:rsidRDefault="00C105D8" w:rsidP="004C6A23">
      <w:r>
        <w:separator/>
      </w:r>
    </w:p>
  </w:footnote>
  <w:footnote w:type="continuationSeparator" w:id="0">
    <w:p w14:paraId="37F285B6" w14:textId="77777777" w:rsidR="00C105D8" w:rsidRDefault="00C105D8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16313"/>
    <w:multiLevelType w:val="hybridMultilevel"/>
    <w:tmpl w:val="200A751A"/>
    <w:lvl w:ilvl="0" w:tplc="C7B4EF28">
      <w:start w:val="1"/>
      <w:numFmt w:val="bullet"/>
      <w:lvlText w:val="-"/>
      <w:lvlJc w:val="left"/>
      <w:pPr>
        <w:ind w:left="11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1AE0F3A">
      <w:start w:val="1"/>
      <w:numFmt w:val="bullet"/>
      <w:lvlText w:val="•"/>
      <w:lvlJc w:val="left"/>
      <w:pPr>
        <w:ind w:left="1094" w:hanging="291"/>
      </w:pPr>
    </w:lvl>
    <w:lvl w:ilvl="2" w:tplc="94109A0C">
      <w:start w:val="1"/>
      <w:numFmt w:val="bullet"/>
      <w:lvlText w:val="•"/>
      <w:lvlJc w:val="left"/>
      <w:pPr>
        <w:ind w:left="2069" w:hanging="291"/>
      </w:pPr>
    </w:lvl>
    <w:lvl w:ilvl="3" w:tplc="588EC0DE">
      <w:start w:val="1"/>
      <w:numFmt w:val="bullet"/>
      <w:lvlText w:val="•"/>
      <w:lvlJc w:val="left"/>
      <w:pPr>
        <w:ind w:left="3043" w:hanging="291"/>
      </w:pPr>
    </w:lvl>
    <w:lvl w:ilvl="4" w:tplc="7B8AFED0">
      <w:start w:val="1"/>
      <w:numFmt w:val="bullet"/>
      <w:lvlText w:val="•"/>
      <w:lvlJc w:val="left"/>
      <w:pPr>
        <w:ind w:left="4018" w:hanging="291"/>
      </w:pPr>
    </w:lvl>
    <w:lvl w:ilvl="5" w:tplc="255E1012">
      <w:start w:val="1"/>
      <w:numFmt w:val="bullet"/>
      <w:lvlText w:val="•"/>
      <w:lvlJc w:val="left"/>
      <w:pPr>
        <w:ind w:left="4993" w:hanging="291"/>
      </w:pPr>
    </w:lvl>
    <w:lvl w:ilvl="6" w:tplc="D442A1A8">
      <w:start w:val="1"/>
      <w:numFmt w:val="bullet"/>
      <w:lvlText w:val="•"/>
      <w:lvlJc w:val="left"/>
      <w:pPr>
        <w:ind w:left="5967" w:hanging="291"/>
      </w:pPr>
    </w:lvl>
    <w:lvl w:ilvl="7" w:tplc="23FCE076">
      <w:start w:val="1"/>
      <w:numFmt w:val="bullet"/>
      <w:lvlText w:val="•"/>
      <w:lvlJc w:val="left"/>
      <w:pPr>
        <w:ind w:left="6942" w:hanging="291"/>
      </w:pPr>
    </w:lvl>
    <w:lvl w:ilvl="8" w:tplc="C300681C">
      <w:start w:val="1"/>
      <w:numFmt w:val="bullet"/>
      <w:lvlText w:val="•"/>
      <w:lvlJc w:val="left"/>
      <w:pPr>
        <w:ind w:left="7917" w:hanging="291"/>
      </w:pPr>
    </w:lvl>
  </w:abstractNum>
  <w:abstractNum w:abstractNumId="3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18DD"/>
    <w:rsid w:val="000544CE"/>
    <w:rsid w:val="00080984"/>
    <w:rsid w:val="000C29CE"/>
    <w:rsid w:val="000E3B00"/>
    <w:rsid w:val="00113406"/>
    <w:rsid w:val="001640C9"/>
    <w:rsid w:val="00174F19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95C90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2648F"/>
    <w:rsid w:val="00434B98"/>
    <w:rsid w:val="00445D51"/>
    <w:rsid w:val="004768BB"/>
    <w:rsid w:val="004777C9"/>
    <w:rsid w:val="004807B2"/>
    <w:rsid w:val="004A52AB"/>
    <w:rsid w:val="004B5D2B"/>
    <w:rsid w:val="004C6A23"/>
    <w:rsid w:val="004D3174"/>
    <w:rsid w:val="00541D7F"/>
    <w:rsid w:val="005720BF"/>
    <w:rsid w:val="00594DE6"/>
    <w:rsid w:val="005A2291"/>
    <w:rsid w:val="005E2FF8"/>
    <w:rsid w:val="005E7456"/>
    <w:rsid w:val="005F0EDC"/>
    <w:rsid w:val="006422ED"/>
    <w:rsid w:val="0065005D"/>
    <w:rsid w:val="0069629C"/>
    <w:rsid w:val="006B46F0"/>
    <w:rsid w:val="006F2815"/>
    <w:rsid w:val="00720F68"/>
    <w:rsid w:val="00750D6B"/>
    <w:rsid w:val="0077014C"/>
    <w:rsid w:val="00775307"/>
    <w:rsid w:val="00796885"/>
    <w:rsid w:val="007A26C4"/>
    <w:rsid w:val="007E2E2D"/>
    <w:rsid w:val="007E78D3"/>
    <w:rsid w:val="0081360F"/>
    <w:rsid w:val="00887042"/>
    <w:rsid w:val="00923E03"/>
    <w:rsid w:val="0092481B"/>
    <w:rsid w:val="0099766F"/>
    <w:rsid w:val="009E2A95"/>
    <w:rsid w:val="00A06FEF"/>
    <w:rsid w:val="00A37084"/>
    <w:rsid w:val="00A40781"/>
    <w:rsid w:val="00A42F98"/>
    <w:rsid w:val="00A46B07"/>
    <w:rsid w:val="00A72D3C"/>
    <w:rsid w:val="00AC0B9C"/>
    <w:rsid w:val="00B04479"/>
    <w:rsid w:val="00B47334"/>
    <w:rsid w:val="00BB32DC"/>
    <w:rsid w:val="00BD09CB"/>
    <w:rsid w:val="00C105D8"/>
    <w:rsid w:val="00C41C08"/>
    <w:rsid w:val="00C46CAD"/>
    <w:rsid w:val="00CA458D"/>
    <w:rsid w:val="00CC59D8"/>
    <w:rsid w:val="00CF26E9"/>
    <w:rsid w:val="00CF3BF0"/>
    <w:rsid w:val="00D36DBD"/>
    <w:rsid w:val="00D4440D"/>
    <w:rsid w:val="00D4478E"/>
    <w:rsid w:val="00D85871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179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4264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styleId="aff0">
    <w:name w:val="No Spacing"/>
    <w:uiPriority w:val="1"/>
    <w:qFormat/>
    <w:rsid w:val="0042648F"/>
  </w:style>
  <w:style w:type="character" w:customStyle="1" w:styleId="70">
    <w:name w:val="Заголовок 7 Знак"/>
    <w:basedOn w:val="a0"/>
    <w:link w:val="7"/>
    <w:uiPriority w:val="9"/>
    <w:rsid w:val="004264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42648F"/>
  </w:style>
  <w:style w:type="paragraph" w:styleId="aff1">
    <w:name w:val="Body Text"/>
    <w:basedOn w:val="a"/>
    <w:link w:val="aff2"/>
    <w:uiPriority w:val="99"/>
    <w:unhideWhenUsed/>
    <w:rsid w:val="00CF3B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2">
    <w:name w:val="Основной текст Знак"/>
    <w:basedOn w:val="a0"/>
    <w:link w:val="aff1"/>
    <w:uiPriority w:val="99"/>
    <w:rsid w:val="00CF3BF0"/>
    <w:rPr>
      <w:rFonts w:asciiTheme="minorHAnsi" w:eastAsiaTheme="minorHAnsi" w:hAnsiTheme="minorHAnsi" w:cstheme="minorBidi"/>
      <w:sz w:val="22"/>
      <w:szCs w:val="22"/>
    </w:rPr>
  </w:style>
  <w:style w:type="paragraph" w:styleId="aff3">
    <w:name w:val="Body Text Indent"/>
    <w:basedOn w:val="a"/>
    <w:link w:val="aff4"/>
    <w:unhideWhenUsed/>
    <w:rsid w:val="00D4440D"/>
    <w:pPr>
      <w:spacing w:after="120"/>
      <w:ind w:left="283"/>
    </w:pPr>
    <w:rPr>
      <w:lang w:eastAsia="ru-RU"/>
    </w:rPr>
  </w:style>
  <w:style w:type="character" w:customStyle="1" w:styleId="aff4">
    <w:name w:val="Отступ основного текста Знак"/>
    <w:basedOn w:val="a0"/>
    <w:link w:val="aff3"/>
    <w:rsid w:val="00D4440D"/>
    <w:rPr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4264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styleId="aff0">
    <w:name w:val="No Spacing"/>
    <w:uiPriority w:val="1"/>
    <w:qFormat/>
    <w:rsid w:val="0042648F"/>
  </w:style>
  <w:style w:type="character" w:customStyle="1" w:styleId="70">
    <w:name w:val="Заголовок 7 Знак"/>
    <w:basedOn w:val="a0"/>
    <w:link w:val="7"/>
    <w:uiPriority w:val="9"/>
    <w:rsid w:val="004264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42648F"/>
  </w:style>
  <w:style w:type="paragraph" w:styleId="aff1">
    <w:name w:val="Body Text"/>
    <w:basedOn w:val="a"/>
    <w:link w:val="aff2"/>
    <w:uiPriority w:val="99"/>
    <w:unhideWhenUsed/>
    <w:rsid w:val="00CF3B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2">
    <w:name w:val="Основной текст Знак"/>
    <w:basedOn w:val="a0"/>
    <w:link w:val="aff1"/>
    <w:uiPriority w:val="99"/>
    <w:rsid w:val="00CF3BF0"/>
    <w:rPr>
      <w:rFonts w:asciiTheme="minorHAnsi" w:eastAsiaTheme="minorHAnsi" w:hAnsiTheme="minorHAnsi" w:cstheme="minorBidi"/>
      <w:sz w:val="22"/>
      <w:szCs w:val="22"/>
    </w:rPr>
  </w:style>
  <w:style w:type="paragraph" w:styleId="aff3">
    <w:name w:val="Body Text Indent"/>
    <w:basedOn w:val="a"/>
    <w:link w:val="aff4"/>
    <w:unhideWhenUsed/>
    <w:rsid w:val="00D4440D"/>
    <w:pPr>
      <w:spacing w:after="120"/>
      <w:ind w:left="283"/>
    </w:pPr>
    <w:rPr>
      <w:lang w:eastAsia="ru-RU"/>
    </w:rPr>
  </w:style>
  <w:style w:type="character" w:customStyle="1" w:styleId="aff4">
    <w:name w:val="Отступ основного текста Знак"/>
    <w:basedOn w:val="a0"/>
    <w:link w:val="aff3"/>
    <w:rsid w:val="00D4440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1555</Words>
  <Characters>8868</Characters>
  <Application>Microsoft Macintosh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Эрик Бахыт</cp:lastModifiedBy>
  <cp:revision>4</cp:revision>
  <cp:lastPrinted>2022-06-22T06:04:00Z</cp:lastPrinted>
  <dcterms:created xsi:type="dcterms:W3CDTF">2022-09-16T16:31:00Z</dcterms:created>
  <dcterms:modified xsi:type="dcterms:W3CDTF">2022-09-17T05:41:00Z</dcterms:modified>
</cp:coreProperties>
</file>